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81D9" w14:textId="77777777" w:rsidR="00522D94" w:rsidRPr="00AE13FB" w:rsidRDefault="00522D94" w:rsidP="00A1481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Hlk108611536"/>
      <w:r w:rsidRPr="00AE13FB">
        <w:rPr>
          <w:rFonts w:ascii="Times New Roman" w:eastAsia="Calibri" w:hAnsi="Times New Roman" w:cs="Times New Roman"/>
          <w:sz w:val="26"/>
          <w:szCs w:val="26"/>
        </w:rPr>
        <w:t>Министерство труда, занятости и социального развития</w:t>
      </w:r>
    </w:p>
    <w:p w14:paraId="63D6189A" w14:textId="77777777" w:rsidR="00522D94" w:rsidRPr="00AE13FB" w:rsidRDefault="00522D94" w:rsidP="00A1481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E13FB">
        <w:rPr>
          <w:rFonts w:ascii="Times New Roman" w:eastAsia="Calibri" w:hAnsi="Times New Roman" w:cs="Times New Roman"/>
          <w:sz w:val="26"/>
          <w:szCs w:val="26"/>
        </w:rPr>
        <w:t>Архангельской области</w:t>
      </w:r>
    </w:p>
    <w:p w14:paraId="277AC3AF" w14:textId="77777777" w:rsidR="00A14818" w:rsidRPr="00AE13FB" w:rsidRDefault="00A14818" w:rsidP="00A1481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BB1CE18" w14:textId="77777777" w:rsidR="00C66BC6" w:rsidRPr="00835C95" w:rsidRDefault="00C66BC6" w:rsidP="00C66B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_Hlk108272929"/>
      <w:r w:rsidRPr="00835C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Государственное бюджетное учреждение социального обслуживания</w:t>
      </w:r>
    </w:p>
    <w:p w14:paraId="5F3C2710" w14:textId="77777777" w:rsidR="00C66BC6" w:rsidRPr="00835C95" w:rsidRDefault="00C66BC6" w:rsidP="00C66B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5C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населения Архангельской области </w:t>
      </w:r>
    </w:p>
    <w:p w14:paraId="21B3816F" w14:textId="77777777" w:rsidR="00C66BC6" w:rsidRPr="00835C95" w:rsidRDefault="00C66BC6" w:rsidP="00C66B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5C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FF3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Красноборский</w:t>
      </w:r>
      <w:r w:rsidR="00152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35C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комплексный центр социального обслуживания» </w:t>
      </w:r>
    </w:p>
    <w:p w14:paraId="7E793305" w14:textId="77777777" w:rsidR="00A5263E" w:rsidRPr="00835C95" w:rsidRDefault="00C66BC6" w:rsidP="00C66B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5C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(ГБУ СОН АО «</w:t>
      </w:r>
      <w:r w:rsidR="00FF3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Красноборский</w:t>
      </w:r>
      <w:r w:rsidRPr="00835C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КЦСО»)</w:t>
      </w:r>
    </w:p>
    <w:bookmarkEnd w:id="1"/>
    <w:p w14:paraId="0AA753C3" w14:textId="77777777" w:rsidR="00522D94" w:rsidRPr="000C26F7" w:rsidRDefault="00622BA1" w:rsidP="00622B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BA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AD18C3" wp14:editId="6D9BBFBD">
            <wp:extent cx="7715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50694" w14:textId="77777777" w:rsidR="00C66BC6" w:rsidRDefault="00C66BC6" w:rsidP="00C063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1A3216" w14:textId="77777777" w:rsidR="00C66BC6" w:rsidRDefault="00C66BC6" w:rsidP="00C063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003310" w14:textId="77777777" w:rsidR="00C86855" w:rsidRDefault="00C86855" w:rsidP="00C868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5B3A1B6" w14:textId="77777777" w:rsidR="00522D94" w:rsidRPr="00FD3663" w:rsidRDefault="00522D94" w:rsidP="00C063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3663">
        <w:rPr>
          <w:rFonts w:ascii="Times New Roman" w:eastAsia="Calibri" w:hAnsi="Times New Roman" w:cs="Times New Roman"/>
          <w:b/>
          <w:sz w:val="28"/>
          <w:szCs w:val="28"/>
        </w:rPr>
        <w:t>ПАСПОРТ ДОСТУПНОСТИ</w:t>
      </w:r>
    </w:p>
    <w:p w14:paraId="374FBD1A" w14:textId="77777777" w:rsidR="00E85225" w:rsidRDefault="00E85225" w:rsidP="00E85225">
      <w:pPr>
        <w:shd w:val="clear" w:color="auto" w:fill="FFFFFF" w:themeFill="background1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99309428"/>
      <w:r w:rsidRPr="00FD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ГБУ СОН АО «</w:t>
      </w:r>
      <w:r w:rsidR="00FF3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Красноборский</w:t>
      </w:r>
      <w:r w:rsidR="0015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КЦСО»</w:t>
      </w:r>
    </w:p>
    <w:p w14:paraId="09165D33" w14:textId="77777777" w:rsidR="00E71665" w:rsidRPr="00FD3663" w:rsidRDefault="00E71665" w:rsidP="00E85225">
      <w:pPr>
        <w:shd w:val="clear" w:color="auto" w:fill="FFFFFF" w:themeFill="background1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21D55" w14:textId="77777777" w:rsidR="0055661E" w:rsidRDefault="0055661E" w:rsidP="0055661E">
      <w:pPr>
        <w:pStyle w:val="ConsPlusNonforma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3" w:name="_Hlk111558645"/>
      <w:bookmarkStart w:id="4" w:name="_Hlk111328956"/>
      <w:bookmarkStart w:id="5" w:name="_Hlk111330481"/>
      <w:r w:rsidRPr="0055661E">
        <w:rPr>
          <w:rFonts w:ascii="Times New Roman" w:hAnsi="Times New Roman"/>
          <w:b/>
          <w:bCs/>
          <w:iCs/>
          <w:sz w:val="28"/>
          <w:szCs w:val="28"/>
        </w:rPr>
        <w:t>Здание отделения реабилитации детей</w:t>
      </w:r>
    </w:p>
    <w:p w14:paraId="7E2C1B5E" w14:textId="77777777" w:rsidR="0055661E" w:rsidRPr="0055661E" w:rsidRDefault="0055661E" w:rsidP="0055661E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с ограниченными возможностями здоровья</w:t>
      </w:r>
    </w:p>
    <w:bookmarkEnd w:id="3"/>
    <w:p w14:paraId="7D22EF03" w14:textId="77777777" w:rsidR="00E85225" w:rsidRPr="0055661E" w:rsidRDefault="00E85225" w:rsidP="00A5263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4"/>
    <w:p w14:paraId="40384EAF" w14:textId="77777777" w:rsidR="00E85225" w:rsidRPr="0055661E" w:rsidRDefault="00E85225" w:rsidP="005566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2F6E82" w14:textId="77777777" w:rsidR="00F5087D" w:rsidRPr="0055661E" w:rsidRDefault="00FA362D" w:rsidP="0055661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_Hlk108254411"/>
      <w:bookmarkEnd w:id="2"/>
      <w:r w:rsidRPr="0055661E">
        <w:rPr>
          <w:rFonts w:ascii="Times New Roman" w:hAnsi="Times New Roman" w:cs="Times New Roman"/>
          <w:sz w:val="26"/>
          <w:szCs w:val="26"/>
        </w:rPr>
        <w:t>(</w:t>
      </w:r>
      <w:r w:rsidR="0055661E" w:rsidRPr="0055661E">
        <w:rPr>
          <w:rFonts w:ascii="Times New Roman" w:hAnsi="Times New Roman" w:cs="Times New Roman"/>
          <w:sz w:val="26"/>
          <w:szCs w:val="26"/>
        </w:rPr>
        <w:t>165430, Архангельская область, с. Красноборск, ул. Гагарина, д.15</w:t>
      </w:r>
      <w:r w:rsidRPr="0055661E">
        <w:rPr>
          <w:rFonts w:ascii="Times New Roman" w:hAnsi="Times New Roman" w:cs="Times New Roman"/>
          <w:sz w:val="26"/>
          <w:szCs w:val="26"/>
        </w:rPr>
        <w:t>)</w:t>
      </w:r>
    </w:p>
    <w:bookmarkEnd w:id="5"/>
    <w:bookmarkEnd w:id="6"/>
    <w:p w14:paraId="75AF5062" w14:textId="77777777" w:rsidR="00E71665" w:rsidRPr="00E71665" w:rsidRDefault="00E71665" w:rsidP="00E71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ABB3AA" w14:textId="77777777" w:rsidR="00FA362D" w:rsidRPr="00F5087D" w:rsidRDefault="0055661E" w:rsidP="00F5087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799C5" wp14:editId="2372C175">
            <wp:extent cx="4379604" cy="3093427"/>
            <wp:effectExtent l="19050" t="19050" r="20946" b="1172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8" b="18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604" cy="30934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186889" w14:textId="77777777" w:rsidR="00C86855" w:rsidRDefault="00C86855" w:rsidP="000C26F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A6F1933" w14:textId="77777777" w:rsidR="00522D94" w:rsidRPr="00AE13FB" w:rsidRDefault="00522D94" w:rsidP="000C26F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E13FB">
        <w:rPr>
          <w:rFonts w:ascii="Times New Roman" w:eastAsia="Calibri" w:hAnsi="Times New Roman" w:cs="Times New Roman"/>
          <w:sz w:val="26"/>
          <w:szCs w:val="26"/>
        </w:rPr>
        <w:t>Архангельск</w:t>
      </w:r>
    </w:p>
    <w:p w14:paraId="032693AC" w14:textId="77777777" w:rsidR="00522D94" w:rsidRDefault="00522D94" w:rsidP="000C26F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E13FB">
        <w:rPr>
          <w:rFonts w:ascii="Times New Roman" w:eastAsia="Calibri" w:hAnsi="Times New Roman" w:cs="Times New Roman"/>
          <w:sz w:val="26"/>
          <w:szCs w:val="26"/>
        </w:rPr>
        <w:t>20</w:t>
      </w:r>
      <w:r w:rsidR="00171001">
        <w:rPr>
          <w:rFonts w:ascii="Times New Roman" w:eastAsia="Calibri" w:hAnsi="Times New Roman" w:cs="Times New Roman"/>
          <w:sz w:val="26"/>
          <w:szCs w:val="26"/>
        </w:rPr>
        <w:t>2</w:t>
      </w:r>
      <w:r w:rsidR="00C0633C">
        <w:rPr>
          <w:rFonts w:ascii="Times New Roman" w:eastAsia="Calibri" w:hAnsi="Times New Roman" w:cs="Times New Roman"/>
          <w:sz w:val="26"/>
          <w:szCs w:val="26"/>
        </w:rPr>
        <w:t>2</w:t>
      </w:r>
    </w:p>
    <w:p w14:paraId="79FBCE4D" w14:textId="77777777" w:rsidR="002B22D9" w:rsidRPr="00AE13FB" w:rsidRDefault="002B22D9" w:rsidP="000C26F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bookmarkEnd w:id="0"/>
    <w:p w14:paraId="4C264F3E" w14:textId="77777777" w:rsidR="00522D94" w:rsidRPr="003710EF" w:rsidRDefault="00522D94" w:rsidP="003710EF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10E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Список вложений:</w:t>
      </w:r>
    </w:p>
    <w:p w14:paraId="74BAE43F" w14:textId="77777777" w:rsidR="00522D94" w:rsidRPr="00152454" w:rsidRDefault="00522D94" w:rsidP="0015245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 xml:space="preserve">Паспорт доступности объекта ………….…………………….на </w:t>
      </w:r>
      <w:r w:rsidR="00B43628" w:rsidRPr="00152454">
        <w:rPr>
          <w:rFonts w:ascii="Times New Roman" w:eastAsia="Calibri" w:hAnsi="Times New Roman" w:cs="Times New Roman"/>
          <w:color w:val="000000" w:themeColor="text1"/>
        </w:rPr>
        <w:t>4</w:t>
      </w:r>
      <w:r w:rsidRPr="00152454">
        <w:rPr>
          <w:rFonts w:ascii="Times New Roman" w:eastAsia="Calibri" w:hAnsi="Times New Roman" w:cs="Times New Roman"/>
          <w:color w:val="000000" w:themeColor="text1"/>
        </w:rPr>
        <w:t xml:space="preserve"> стр.</w:t>
      </w:r>
    </w:p>
    <w:p w14:paraId="40D34637" w14:textId="77777777" w:rsidR="00522D94" w:rsidRPr="00152454" w:rsidRDefault="00522D94" w:rsidP="0015245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 xml:space="preserve">Акт обследования к паспорту доступности № </w:t>
      </w:r>
      <w:r w:rsidR="0055661E" w:rsidRPr="00152454">
        <w:rPr>
          <w:rFonts w:ascii="Times New Roman" w:eastAsia="Calibri" w:hAnsi="Times New Roman" w:cs="Times New Roman"/>
          <w:color w:val="000000" w:themeColor="text1"/>
        </w:rPr>
        <w:t>3</w:t>
      </w:r>
      <w:r w:rsidRPr="00152454">
        <w:rPr>
          <w:rFonts w:ascii="Times New Roman" w:eastAsia="Calibri" w:hAnsi="Times New Roman" w:cs="Times New Roman"/>
          <w:color w:val="000000" w:themeColor="text1"/>
        </w:rPr>
        <w:t xml:space="preserve"> ……...…….на </w:t>
      </w:r>
      <w:r w:rsidR="00320547" w:rsidRPr="00152454">
        <w:rPr>
          <w:rFonts w:ascii="Times New Roman" w:eastAsia="Calibri" w:hAnsi="Times New Roman" w:cs="Times New Roman"/>
          <w:color w:val="000000" w:themeColor="text1"/>
        </w:rPr>
        <w:t>4</w:t>
      </w:r>
      <w:r w:rsidRPr="00152454">
        <w:rPr>
          <w:rFonts w:ascii="Times New Roman" w:eastAsia="Calibri" w:hAnsi="Times New Roman" w:cs="Times New Roman"/>
          <w:color w:val="000000" w:themeColor="text1"/>
        </w:rPr>
        <w:t xml:space="preserve"> стр.</w:t>
      </w:r>
    </w:p>
    <w:p w14:paraId="0439733E" w14:textId="77777777" w:rsidR="00522D94" w:rsidRPr="00152454" w:rsidRDefault="00522D94" w:rsidP="0015245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 xml:space="preserve">Приложения к акту обследования № </w:t>
      </w:r>
      <w:r w:rsidR="0055661E" w:rsidRPr="00152454">
        <w:rPr>
          <w:rFonts w:ascii="Times New Roman" w:eastAsia="Calibri" w:hAnsi="Times New Roman" w:cs="Times New Roman"/>
          <w:color w:val="000000" w:themeColor="text1"/>
        </w:rPr>
        <w:t>3</w:t>
      </w:r>
      <w:r w:rsidRPr="00152454">
        <w:rPr>
          <w:rFonts w:ascii="Times New Roman" w:eastAsia="Calibri" w:hAnsi="Times New Roman" w:cs="Times New Roman"/>
          <w:color w:val="000000" w:themeColor="text1"/>
        </w:rPr>
        <w:t>……….……..……….</w:t>
      </w:r>
      <w:r w:rsidR="00B1032D" w:rsidRPr="00152454">
        <w:rPr>
          <w:rFonts w:ascii="Times New Roman" w:eastAsia="Calibri" w:hAnsi="Times New Roman" w:cs="Times New Roman"/>
          <w:color w:val="000000" w:themeColor="text1"/>
        </w:rPr>
        <w:t>.</w:t>
      </w:r>
      <w:r w:rsidRPr="00152454">
        <w:rPr>
          <w:rFonts w:ascii="Times New Roman" w:eastAsia="Calibri" w:hAnsi="Times New Roman" w:cs="Times New Roman"/>
          <w:color w:val="000000" w:themeColor="text1"/>
        </w:rPr>
        <w:t xml:space="preserve">на </w:t>
      </w:r>
      <w:r w:rsidR="00320547" w:rsidRPr="00152454">
        <w:rPr>
          <w:rFonts w:ascii="Times New Roman" w:eastAsia="Calibri" w:hAnsi="Times New Roman" w:cs="Times New Roman"/>
          <w:color w:val="000000" w:themeColor="text1"/>
        </w:rPr>
        <w:t>18</w:t>
      </w:r>
      <w:r w:rsidRPr="00152454">
        <w:rPr>
          <w:rFonts w:ascii="Times New Roman" w:eastAsia="Calibri" w:hAnsi="Times New Roman" w:cs="Times New Roman"/>
          <w:color w:val="000000" w:themeColor="text1"/>
        </w:rPr>
        <w:t xml:space="preserve"> стр.</w:t>
      </w:r>
    </w:p>
    <w:p w14:paraId="2B06BB09" w14:textId="139AB5CF" w:rsidR="00522D94" w:rsidRPr="00152454" w:rsidRDefault="000C26F7" w:rsidP="0015245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>Проект п</w:t>
      </w:r>
      <w:r w:rsidR="00522D94" w:rsidRPr="00152454">
        <w:rPr>
          <w:rFonts w:ascii="Times New Roman" w:eastAsia="Calibri" w:hAnsi="Times New Roman" w:cs="Times New Roman"/>
          <w:color w:val="000000" w:themeColor="text1"/>
        </w:rPr>
        <w:t>лан</w:t>
      </w:r>
      <w:r w:rsidRPr="00152454">
        <w:rPr>
          <w:rFonts w:ascii="Times New Roman" w:eastAsia="Calibri" w:hAnsi="Times New Roman" w:cs="Times New Roman"/>
          <w:color w:val="000000" w:themeColor="text1"/>
        </w:rPr>
        <w:t>а мероприятий</w:t>
      </w:r>
      <w:r w:rsidR="00522D94" w:rsidRPr="00152454">
        <w:rPr>
          <w:rFonts w:ascii="Times New Roman" w:eastAsia="Calibri" w:hAnsi="Times New Roman" w:cs="Times New Roman"/>
          <w:color w:val="000000" w:themeColor="text1"/>
        </w:rPr>
        <w:t>…………………………………</w:t>
      </w:r>
      <w:r w:rsidR="00B1032D" w:rsidRPr="00152454">
        <w:rPr>
          <w:rFonts w:ascii="Times New Roman" w:eastAsia="Calibri" w:hAnsi="Times New Roman" w:cs="Times New Roman"/>
          <w:color w:val="000000" w:themeColor="text1"/>
        </w:rPr>
        <w:t>…н</w:t>
      </w:r>
      <w:r w:rsidR="00522D94" w:rsidRPr="00152454">
        <w:rPr>
          <w:rFonts w:ascii="Times New Roman" w:eastAsia="Calibri" w:hAnsi="Times New Roman" w:cs="Times New Roman"/>
          <w:color w:val="000000" w:themeColor="text1"/>
        </w:rPr>
        <w:t xml:space="preserve">а </w:t>
      </w:r>
      <w:r w:rsidR="00320547" w:rsidRPr="00152454">
        <w:rPr>
          <w:rFonts w:ascii="Times New Roman" w:eastAsia="Calibri" w:hAnsi="Times New Roman" w:cs="Times New Roman"/>
          <w:color w:val="000000" w:themeColor="text1"/>
        </w:rPr>
        <w:t>4</w:t>
      </w:r>
      <w:r w:rsidR="007E54C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522D94" w:rsidRPr="00152454">
        <w:rPr>
          <w:rFonts w:ascii="Times New Roman" w:eastAsia="Calibri" w:hAnsi="Times New Roman" w:cs="Times New Roman"/>
          <w:color w:val="000000" w:themeColor="text1"/>
        </w:rPr>
        <w:t>стр.</w:t>
      </w:r>
    </w:p>
    <w:p w14:paraId="3C4213DF" w14:textId="77777777" w:rsidR="00522D94" w:rsidRPr="00152454" w:rsidRDefault="000C26F7" w:rsidP="0015245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>Результаты фотофиксации обследования………...……....….</w:t>
      </w:r>
      <w:bookmarkStart w:id="7" w:name="_Hlk108272276"/>
      <w:r w:rsidRPr="00152454">
        <w:rPr>
          <w:rFonts w:ascii="Times New Roman" w:eastAsia="Calibri" w:hAnsi="Times New Roman" w:cs="Times New Roman"/>
          <w:color w:val="000000" w:themeColor="text1"/>
        </w:rPr>
        <w:t xml:space="preserve">на </w:t>
      </w:r>
      <w:r w:rsidR="0055661E" w:rsidRPr="00152454">
        <w:rPr>
          <w:rFonts w:ascii="Times New Roman" w:eastAsia="Calibri" w:hAnsi="Times New Roman" w:cs="Times New Roman"/>
          <w:color w:val="000000" w:themeColor="text1"/>
        </w:rPr>
        <w:t>12</w:t>
      </w:r>
      <w:r w:rsidR="00F12E2E" w:rsidRPr="00152454">
        <w:rPr>
          <w:rFonts w:ascii="Times New Roman" w:eastAsia="Calibri" w:hAnsi="Times New Roman" w:cs="Times New Roman"/>
          <w:color w:val="000000" w:themeColor="text1"/>
        </w:rPr>
        <w:t xml:space="preserve"> с</w:t>
      </w:r>
      <w:r w:rsidRPr="00152454">
        <w:rPr>
          <w:rFonts w:ascii="Times New Roman" w:eastAsia="Calibri" w:hAnsi="Times New Roman" w:cs="Times New Roman"/>
          <w:color w:val="000000" w:themeColor="text1"/>
        </w:rPr>
        <w:t xml:space="preserve">тр. </w:t>
      </w:r>
      <w:r w:rsidR="0055661E" w:rsidRPr="00152454">
        <w:rPr>
          <w:rFonts w:ascii="Times New Roman" w:eastAsia="Calibri" w:hAnsi="Times New Roman" w:cs="Times New Roman"/>
          <w:color w:val="000000" w:themeColor="text1"/>
        </w:rPr>
        <w:t>45</w:t>
      </w:r>
      <w:r w:rsidR="002B22D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52454">
        <w:rPr>
          <w:rFonts w:ascii="Times New Roman" w:eastAsia="Calibri" w:hAnsi="Times New Roman" w:cs="Times New Roman"/>
          <w:color w:val="000000" w:themeColor="text1"/>
        </w:rPr>
        <w:t>фото</w:t>
      </w:r>
      <w:bookmarkEnd w:id="7"/>
    </w:p>
    <w:p w14:paraId="4E01366A" w14:textId="77777777" w:rsidR="003710EF" w:rsidRPr="00152454" w:rsidRDefault="003710EF" w:rsidP="0015245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F9169A2" w14:textId="77777777" w:rsidR="003E64A6" w:rsidRPr="00152454" w:rsidRDefault="003E64A6" w:rsidP="00152454">
      <w:pPr>
        <w:pStyle w:val="ConsPlusNonformat"/>
        <w:shd w:val="clear" w:color="auto" w:fill="FFFFFF" w:themeFill="background1"/>
        <w:spacing w:line="276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152454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Использованные нормативные документы:</w:t>
      </w:r>
    </w:p>
    <w:p w14:paraId="288E3FA0" w14:textId="77777777" w:rsidR="003E64A6" w:rsidRPr="00F652F5" w:rsidRDefault="003E64A6" w:rsidP="00152454">
      <w:pPr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  <w:tab w:val="num" w:pos="72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52F5">
        <w:rPr>
          <w:rFonts w:ascii="Times New Roman" w:eastAsia="Calibri" w:hAnsi="Times New Roman" w:cs="Times New Roman"/>
          <w:color w:val="000000" w:themeColor="text1"/>
        </w:rPr>
        <w:t xml:space="preserve"> Конвенция о правах инвалидов от 13 декабря </w:t>
      </w:r>
      <w:smartTag w:uri="urn:schemas-microsoft-com:office:smarttags" w:element="metricconverter">
        <w:smartTagPr>
          <w:attr w:name="ProductID" w:val="2006 г"/>
        </w:smartTagPr>
        <w:r w:rsidRPr="00F652F5">
          <w:rPr>
            <w:rFonts w:ascii="Times New Roman" w:eastAsia="Calibri" w:hAnsi="Times New Roman" w:cs="Times New Roman"/>
            <w:color w:val="000000" w:themeColor="text1"/>
          </w:rPr>
          <w:t>2006 г</w:t>
        </w:r>
      </w:smartTag>
      <w:r w:rsidRPr="00F652F5">
        <w:rPr>
          <w:rFonts w:ascii="Times New Roman" w:eastAsia="Calibri" w:hAnsi="Times New Roman" w:cs="Times New Roman"/>
          <w:color w:val="000000" w:themeColor="text1"/>
        </w:rPr>
        <w:t xml:space="preserve">. – Система ГАРАНТ: </w:t>
      </w:r>
      <w:hyperlink r:id="rId8" w:history="1">
        <w:r w:rsidRPr="00F652F5">
          <w:rPr>
            <w:rFonts w:ascii="Times New Roman" w:eastAsia="Calibri" w:hAnsi="Times New Roman" w:cs="Times New Roman"/>
            <w:color w:val="000000" w:themeColor="text1"/>
            <w:u w:val="single"/>
          </w:rPr>
          <w:t>http://base.garant.ru/2565085/</w:t>
        </w:r>
      </w:hyperlink>
      <w:r w:rsidRPr="00F652F5">
        <w:rPr>
          <w:rFonts w:ascii="Times New Roman" w:eastAsia="Calibri" w:hAnsi="Times New Roman" w:cs="Times New Roman"/>
          <w:color w:val="000000" w:themeColor="text1"/>
        </w:rPr>
        <w:t>- Ратифицирована РФ в 2012</w:t>
      </w:r>
      <w:r w:rsidR="00152454" w:rsidRPr="00F652F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652F5">
        <w:rPr>
          <w:rFonts w:ascii="Times New Roman" w:eastAsia="Calibri" w:hAnsi="Times New Roman" w:cs="Times New Roman"/>
          <w:color w:val="000000" w:themeColor="text1"/>
        </w:rPr>
        <w:t>г.</w:t>
      </w:r>
    </w:p>
    <w:p w14:paraId="742B9372" w14:textId="77777777" w:rsidR="003E64A6" w:rsidRPr="00F652F5" w:rsidRDefault="003E64A6" w:rsidP="00152454">
      <w:pPr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  <w:tab w:val="num" w:pos="72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52F5">
        <w:rPr>
          <w:rFonts w:ascii="Times New Roman" w:eastAsia="Calibri" w:hAnsi="Times New Roman" w:cs="Times New Roman"/>
          <w:color w:val="000000" w:themeColor="text1"/>
        </w:rPr>
        <w:t xml:space="preserve"> Федеральный закон от 24 ноября </w:t>
      </w:r>
      <w:smartTag w:uri="urn:schemas-microsoft-com:office:smarttags" w:element="metricconverter">
        <w:smartTagPr>
          <w:attr w:name="ProductID" w:val="1995 г"/>
        </w:smartTagPr>
        <w:r w:rsidRPr="00F652F5">
          <w:rPr>
            <w:rFonts w:ascii="Times New Roman" w:eastAsia="Calibri" w:hAnsi="Times New Roman" w:cs="Times New Roman"/>
            <w:color w:val="000000" w:themeColor="text1"/>
          </w:rPr>
          <w:t>1995 г</w:t>
        </w:r>
      </w:smartTag>
      <w:r w:rsidRPr="00F652F5">
        <w:rPr>
          <w:rFonts w:ascii="Times New Roman" w:eastAsia="Calibri" w:hAnsi="Times New Roman" w:cs="Times New Roman"/>
          <w:color w:val="000000" w:themeColor="text1"/>
        </w:rPr>
        <w:t xml:space="preserve">. № 181-ФЗ «О социальной защите инвалидов в Российской Федерации» С изменениями и дополнениями – </w:t>
      </w:r>
      <w:r w:rsidRPr="00F652F5">
        <w:rPr>
          <w:rFonts w:ascii="Times New Roman" w:eastAsia="Calibri" w:hAnsi="Times New Roman" w:cs="Times New Roman"/>
          <w:color w:val="000000" w:themeColor="text1"/>
          <w:spacing w:val="-4"/>
        </w:rPr>
        <w:t>Система Консультант</w:t>
      </w:r>
      <w:r w:rsidRPr="00F652F5">
        <w:rPr>
          <w:rFonts w:ascii="Times New Roman" w:eastAsia="Calibri" w:hAnsi="Times New Roman" w:cs="Times New Roman"/>
          <w:color w:val="000000" w:themeColor="text1"/>
        </w:rPr>
        <w:t>:</w:t>
      </w:r>
      <w:hyperlink r:id="rId9" w:history="1">
        <w:r w:rsidRPr="00F652F5">
          <w:rPr>
            <w:rFonts w:ascii="Times New Roman" w:eastAsia="Calibri" w:hAnsi="Times New Roman" w:cs="Times New Roman"/>
            <w:color w:val="000000" w:themeColor="text1"/>
            <w:u w:val="single"/>
          </w:rPr>
          <w:t>http://www.consultant.ru/document/cons_doc_LAW_8559/</w:t>
        </w:r>
      </w:hyperlink>
    </w:p>
    <w:p w14:paraId="46C470B4" w14:textId="77777777" w:rsidR="003E64A6" w:rsidRPr="00F652F5" w:rsidRDefault="003E64A6" w:rsidP="00152454">
      <w:pPr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709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F652F5">
        <w:rPr>
          <w:rFonts w:ascii="Times New Roman" w:eastAsia="Calibri" w:hAnsi="Times New Roman" w:cs="Times New Roman"/>
          <w:color w:val="000000" w:themeColor="text1"/>
        </w:rPr>
        <w:t xml:space="preserve">Постановление Правительства РФ </w:t>
      </w:r>
      <w:r w:rsidRPr="00F652F5">
        <w:rPr>
          <w:rFonts w:ascii="Times New Roman" w:eastAsia="Calibri" w:hAnsi="Times New Roman" w:cs="Times New Roman"/>
          <w:bCs/>
          <w:color w:val="000000" w:themeColor="text1"/>
        </w:rPr>
        <w:t>от 28 мая 2021 г. № 815</w:t>
      </w:r>
      <w:r w:rsidRPr="00F652F5">
        <w:rPr>
          <w:rFonts w:ascii="Times New Roman" w:eastAsia="Calibri" w:hAnsi="Times New Roman" w:cs="Times New Roman"/>
          <w:color w:val="000000" w:themeColor="text1"/>
        </w:rPr>
        <w:t xml:space="preserve">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№ 985».-</w:t>
      </w:r>
      <w:hyperlink r:id="rId10" w:history="1">
        <w:r w:rsidRPr="00F652F5">
          <w:rPr>
            <w:rStyle w:val="a9"/>
            <w:rFonts w:ascii="Times New Roman" w:eastAsia="Calibri" w:hAnsi="Times New Roman" w:cs="Times New Roman"/>
            <w:color w:val="000000" w:themeColor="text1"/>
          </w:rPr>
          <w:t>https://www.garant.ru/products/ipo/prime/doc/400732303/</w:t>
        </w:r>
      </w:hyperlink>
    </w:p>
    <w:p w14:paraId="79247FA1" w14:textId="77777777" w:rsidR="003E64A6" w:rsidRPr="00F652F5" w:rsidRDefault="003E64A6" w:rsidP="00152454">
      <w:pPr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52F5">
        <w:rPr>
          <w:rFonts w:ascii="Times New Roman" w:eastAsia="Calibri" w:hAnsi="Times New Roman" w:cs="Times New Roman"/>
          <w:color w:val="000000" w:themeColor="text1"/>
        </w:rPr>
        <w:t xml:space="preserve">Приказ Министерства строительства и жилищно-коммунального хозяйства РФ (Минстрой России) </w:t>
      </w:r>
      <w:r w:rsidRPr="00F652F5">
        <w:rPr>
          <w:rFonts w:ascii="Times New Roman" w:eastAsia="Calibri" w:hAnsi="Times New Roman" w:cs="Times New Roman"/>
          <w:bCs/>
          <w:color w:val="000000" w:themeColor="text1"/>
        </w:rPr>
        <w:t>от 30 декабря 2020 г. № 904/пр</w:t>
      </w:r>
      <w:r w:rsidRPr="00F652F5">
        <w:rPr>
          <w:rFonts w:ascii="Times New Roman" w:eastAsia="Calibri" w:hAnsi="Times New Roman" w:cs="Times New Roman"/>
          <w:color w:val="000000" w:themeColor="text1"/>
        </w:rPr>
        <w:t xml:space="preserve"> «Об утверждении СП 59.13330.2020 «СНиП 35-01-2001 Доступность зданий и сооружений для маломобильных групп населения».</w:t>
      </w:r>
    </w:p>
    <w:p w14:paraId="08414651" w14:textId="77777777" w:rsidR="003E64A6" w:rsidRPr="00F652F5" w:rsidRDefault="003E64A6" w:rsidP="00152454">
      <w:pPr>
        <w:pStyle w:val="formattext"/>
        <w:numPr>
          <w:ilvl w:val="0"/>
          <w:numId w:val="2"/>
        </w:numPr>
        <w:shd w:val="clear" w:color="auto" w:fill="FFFFFF" w:themeFill="background1"/>
        <w:tabs>
          <w:tab w:val="clear" w:pos="1571"/>
        </w:tabs>
        <w:spacing w:before="0" w:beforeAutospacing="0" w:after="0" w:afterAutospacing="0"/>
        <w:ind w:left="0" w:firstLine="851"/>
        <w:jc w:val="both"/>
        <w:textAlignment w:val="baseline"/>
        <w:rPr>
          <w:color w:val="000000" w:themeColor="text1"/>
          <w:spacing w:val="2"/>
          <w:sz w:val="22"/>
          <w:szCs w:val="22"/>
          <w:u w:val="single"/>
        </w:rPr>
      </w:pPr>
      <w:r w:rsidRPr="00F652F5">
        <w:rPr>
          <w:bCs/>
          <w:color w:val="000000" w:themeColor="text1"/>
          <w:sz w:val="22"/>
          <w:szCs w:val="22"/>
        </w:rPr>
        <w:t>СП 59.13330.2020</w:t>
      </w:r>
      <w:r w:rsidR="00152454" w:rsidRPr="00F652F5">
        <w:rPr>
          <w:bCs/>
          <w:color w:val="000000" w:themeColor="text1"/>
          <w:sz w:val="22"/>
          <w:szCs w:val="22"/>
        </w:rPr>
        <w:t xml:space="preserve"> </w:t>
      </w:r>
      <w:r w:rsidRPr="00F652F5">
        <w:rPr>
          <w:color w:val="000000" w:themeColor="text1"/>
          <w:sz w:val="22"/>
          <w:szCs w:val="22"/>
        </w:rPr>
        <w:t>Свод</w:t>
      </w:r>
      <w:r w:rsidR="00152454" w:rsidRPr="00F652F5">
        <w:rPr>
          <w:color w:val="000000" w:themeColor="text1"/>
          <w:sz w:val="22"/>
          <w:szCs w:val="22"/>
        </w:rPr>
        <w:t xml:space="preserve"> </w:t>
      </w:r>
      <w:r w:rsidRPr="00F652F5">
        <w:rPr>
          <w:color w:val="000000" w:themeColor="text1"/>
          <w:sz w:val="22"/>
          <w:szCs w:val="22"/>
        </w:rPr>
        <w:t>правил «Доступность</w:t>
      </w:r>
      <w:r w:rsidR="00152454" w:rsidRPr="00F652F5">
        <w:rPr>
          <w:color w:val="000000" w:themeColor="text1"/>
          <w:sz w:val="22"/>
          <w:szCs w:val="22"/>
        </w:rPr>
        <w:t xml:space="preserve"> </w:t>
      </w:r>
      <w:r w:rsidRPr="00F652F5">
        <w:rPr>
          <w:color w:val="000000" w:themeColor="text1"/>
          <w:sz w:val="22"/>
          <w:szCs w:val="22"/>
        </w:rPr>
        <w:t>зданий</w:t>
      </w:r>
      <w:r w:rsidR="00152454" w:rsidRPr="00F652F5">
        <w:rPr>
          <w:color w:val="000000" w:themeColor="text1"/>
          <w:sz w:val="22"/>
          <w:szCs w:val="22"/>
        </w:rPr>
        <w:t xml:space="preserve"> </w:t>
      </w:r>
      <w:r w:rsidRPr="00F652F5">
        <w:rPr>
          <w:color w:val="000000" w:themeColor="text1"/>
          <w:sz w:val="22"/>
          <w:szCs w:val="22"/>
        </w:rPr>
        <w:t>и</w:t>
      </w:r>
      <w:r w:rsidR="00152454" w:rsidRPr="00F652F5">
        <w:rPr>
          <w:color w:val="000000" w:themeColor="text1"/>
          <w:sz w:val="22"/>
          <w:szCs w:val="22"/>
        </w:rPr>
        <w:t xml:space="preserve"> </w:t>
      </w:r>
      <w:r w:rsidRPr="00F652F5">
        <w:rPr>
          <w:color w:val="000000" w:themeColor="text1"/>
          <w:sz w:val="22"/>
          <w:szCs w:val="22"/>
        </w:rPr>
        <w:t>сооружений</w:t>
      </w:r>
      <w:r w:rsidR="00152454" w:rsidRPr="00F652F5">
        <w:rPr>
          <w:color w:val="000000" w:themeColor="text1"/>
          <w:sz w:val="22"/>
          <w:szCs w:val="22"/>
        </w:rPr>
        <w:t xml:space="preserve"> </w:t>
      </w:r>
      <w:r w:rsidRPr="00F652F5">
        <w:rPr>
          <w:color w:val="000000" w:themeColor="text1"/>
          <w:sz w:val="22"/>
          <w:szCs w:val="22"/>
        </w:rPr>
        <w:t>для</w:t>
      </w:r>
      <w:r w:rsidR="00152454" w:rsidRPr="00F652F5">
        <w:rPr>
          <w:color w:val="000000" w:themeColor="text1"/>
          <w:sz w:val="22"/>
          <w:szCs w:val="22"/>
        </w:rPr>
        <w:t xml:space="preserve"> </w:t>
      </w:r>
      <w:r w:rsidRPr="00F652F5">
        <w:rPr>
          <w:color w:val="000000" w:themeColor="text1"/>
          <w:sz w:val="22"/>
          <w:szCs w:val="22"/>
        </w:rPr>
        <w:t>маломобильных</w:t>
      </w:r>
      <w:r w:rsidR="00152454" w:rsidRPr="00F652F5">
        <w:rPr>
          <w:color w:val="000000" w:themeColor="text1"/>
          <w:sz w:val="22"/>
          <w:szCs w:val="22"/>
        </w:rPr>
        <w:t xml:space="preserve"> </w:t>
      </w:r>
      <w:r w:rsidRPr="00F652F5">
        <w:rPr>
          <w:color w:val="000000" w:themeColor="text1"/>
          <w:sz w:val="22"/>
          <w:szCs w:val="22"/>
        </w:rPr>
        <w:t>групп</w:t>
      </w:r>
      <w:r w:rsidR="00152454" w:rsidRPr="00F652F5">
        <w:rPr>
          <w:color w:val="000000" w:themeColor="text1"/>
          <w:sz w:val="22"/>
          <w:szCs w:val="22"/>
        </w:rPr>
        <w:t xml:space="preserve"> </w:t>
      </w:r>
      <w:r w:rsidRPr="00F652F5">
        <w:rPr>
          <w:color w:val="000000" w:themeColor="text1"/>
          <w:sz w:val="22"/>
          <w:szCs w:val="22"/>
        </w:rPr>
        <w:t>населения» (</w:t>
      </w:r>
      <w:r w:rsidRPr="00F652F5">
        <w:rPr>
          <w:color w:val="000000" w:themeColor="text1"/>
          <w:sz w:val="22"/>
          <w:szCs w:val="22"/>
          <w:lang w:val="en-US"/>
        </w:rPr>
        <w:t>Accessibilityofbuildingsandstructuresforpersonswithreducedmobility</w:t>
      </w:r>
      <w:r w:rsidRPr="00F652F5">
        <w:rPr>
          <w:color w:val="000000" w:themeColor="text1"/>
          <w:sz w:val="22"/>
          <w:szCs w:val="22"/>
        </w:rPr>
        <w:t xml:space="preserve">). Дата введения 2021-07-01. - </w:t>
      </w:r>
      <w:r w:rsidRPr="00F652F5">
        <w:rPr>
          <w:color w:val="000000" w:themeColor="text1"/>
          <w:sz w:val="22"/>
          <w:szCs w:val="22"/>
          <w:u w:val="single"/>
        </w:rPr>
        <w:t>https://docs.cntd.ru/document/573659328</w:t>
      </w:r>
    </w:p>
    <w:p w14:paraId="4B334A99" w14:textId="77777777" w:rsidR="003E64A6" w:rsidRPr="00F652F5" w:rsidRDefault="003E64A6" w:rsidP="00152454">
      <w:pPr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  <w:tab w:val="num" w:pos="72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52F5">
        <w:rPr>
          <w:rFonts w:ascii="Times New Roman" w:eastAsia="Calibri" w:hAnsi="Times New Roman" w:cs="Times New Roman"/>
          <w:color w:val="000000" w:themeColor="text1"/>
        </w:rPr>
        <w:t xml:space="preserve"> СП 138.13330.2012 «Общественные здания и сооружения, доступные маломобильным группам населения. Правила проектирования» (утв. приказом Федерального агентства по строительству и жилищно-коммунальному хозяйству (Госстрой) от 27 декабря </w:t>
      </w:r>
      <w:smartTag w:uri="urn:schemas-microsoft-com:office:smarttags" w:element="metricconverter">
        <w:smartTagPr>
          <w:attr w:name="ProductID" w:val="2012 г"/>
        </w:smartTagPr>
        <w:r w:rsidRPr="00F652F5">
          <w:rPr>
            <w:rFonts w:ascii="Times New Roman" w:eastAsia="Calibri" w:hAnsi="Times New Roman" w:cs="Times New Roman"/>
            <w:color w:val="000000" w:themeColor="text1"/>
          </w:rPr>
          <w:t>2012 г</w:t>
        </w:r>
      </w:smartTag>
      <w:r w:rsidRPr="00F652F5">
        <w:rPr>
          <w:rFonts w:ascii="Times New Roman" w:eastAsia="Calibri" w:hAnsi="Times New Roman" w:cs="Times New Roman"/>
          <w:color w:val="000000" w:themeColor="text1"/>
        </w:rPr>
        <w:t xml:space="preserve">. № 124) (с изменениями и дополнениями) - </w:t>
      </w:r>
      <w:hyperlink r:id="rId11" w:history="1">
        <w:r w:rsidRPr="00F652F5">
          <w:rPr>
            <w:rFonts w:ascii="Times New Roman" w:eastAsia="Calibri" w:hAnsi="Times New Roman" w:cs="Times New Roman"/>
            <w:color w:val="000000" w:themeColor="text1"/>
            <w:u w:val="single"/>
          </w:rPr>
          <w:t>http://docs.cntd.ru/document/1200101270</w:t>
        </w:r>
      </w:hyperlink>
    </w:p>
    <w:p w14:paraId="09C199C4" w14:textId="77777777" w:rsidR="003E64A6" w:rsidRPr="00F652F5" w:rsidRDefault="003E64A6" w:rsidP="00152454">
      <w:pPr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  <w:tab w:val="num" w:pos="72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52F5">
        <w:rPr>
          <w:rFonts w:ascii="Times New Roman" w:eastAsia="Calibri" w:hAnsi="Times New Roman" w:cs="Times New Roman"/>
          <w:color w:val="000000" w:themeColor="text1"/>
        </w:rPr>
        <w:t xml:space="preserve"> Методика паспортизации и классификации объектов и услуг с целью их объективной оценки для разработки мер, обеспечивающих их доступность.  Методическое пособие Министерства труда и социальной защиты РФ. – М.:2012.-188с.</w:t>
      </w:r>
    </w:p>
    <w:p w14:paraId="6334A0EF" w14:textId="77777777" w:rsidR="003E64A6" w:rsidRPr="00F652F5" w:rsidRDefault="003E64A6" w:rsidP="00152454">
      <w:pPr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  <w:tab w:val="num" w:pos="72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52F5">
        <w:rPr>
          <w:rFonts w:ascii="Times New Roman" w:eastAsia="Calibri" w:hAnsi="Times New Roman" w:cs="Times New Roman"/>
          <w:color w:val="000000" w:themeColor="text1"/>
        </w:rPr>
        <w:t xml:space="preserve"> Методические рекомендации по обеспечению доступности объектов социальной инфраструктуры – Интернет-издание </w:t>
      </w:r>
      <w:smartTag w:uri="urn:schemas-microsoft-com:office:smarttags" w:element="metricconverter">
        <w:smartTagPr>
          <w:attr w:name="ProductID" w:val="2015 г"/>
        </w:smartTagPr>
        <w:r w:rsidRPr="00F652F5">
          <w:rPr>
            <w:rFonts w:ascii="Times New Roman" w:eastAsia="Calibri" w:hAnsi="Times New Roman" w:cs="Times New Roman"/>
            <w:color w:val="000000" w:themeColor="text1"/>
          </w:rPr>
          <w:t>2015 г</w:t>
        </w:r>
      </w:smartTag>
      <w:r w:rsidRPr="00F652F5">
        <w:rPr>
          <w:rFonts w:ascii="Times New Roman" w:eastAsia="Calibri" w:hAnsi="Times New Roman" w:cs="Times New Roman"/>
          <w:color w:val="000000" w:themeColor="text1"/>
        </w:rPr>
        <w:t>. – 52 с.</w:t>
      </w:r>
    </w:p>
    <w:p w14:paraId="750EDB85" w14:textId="77777777" w:rsidR="003E64A6" w:rsidRPr="00F652F5" w:rsidRDefault="003E64A6" w:rsidP="00152454">
      <w:pPr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  <w:tab w:val="num" w:pos="72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pacing w:val="-6"/>
        </w:rPr>
      </w:pPr>
      <w:r w:rsidRPr="00F652F5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 / Р.Н. Жаворонков, Н.В. Путило, О.Н. Владимирова и др.; Министерство труда и социальной защиты населения Российской Федерации. – В 2-х Ч. – М.: 2015. – 555 с.</w:t>
      </w:r>
    </w:p>
    <w:p w14:paraId="56087055" w14:textId="77777777" w:rsidR="003E64A6" w:rsidRPr="00152454" w:rsidRDefault="003E64A6" w:rsidP="00152454">
      <w:pPr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  <w:tab w:val="num" w:pos="72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52F5">
        <w:rPr>
          <w:rFonts w:ascii="Times New Roman" w:eastAsia="Calibri" w:hAnsi="Times New Roman" w:cs="Times New Roman"/>
          <w:color w:val="000000" w:themeColor="text1"/>
        </w:rPr>
        <w:t xml:space="preserve"> Методическое пособие по обеспечению доступности для инвалидов объектов и услуг. Часть 1. Организация обеспечения доступности</w:t>
      </w:r>
      <w:r w:rsidRPr="00152454">
        <w:rPr>
          <w:rFonts w:ascii="Times New Roman" w:eastAsia="Calibri" w:hAnsi="Times New Roman" w:cs="Times New Roman"/>
          <w:color w:val="000000" w:themeColor="text1"/>
        </w:rPr>
        <w:t xml:space="preserve"> для инвалидов объектов и услуг в учреждениях социального обслуживания населения. Авт.-сост. Т.Н. Шеломанова, Л.В. Корякова. – Санкт-Петербург: МРЦ «Доступный мир», 2016.-60с.</w:t>
      </w:r>
    </w:p>
    <w:p w14:paraId="1CCA3FD4" w14:textId="77777777" w:rsidR="003E64A6" w:rsidRPr="00152454" w:rsidRDefault="003E64A6" w:rsidP="00152454">
      <w:pPr>
        <w:pStyle w:val="a5"/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</w:tabs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>ГОСТ 34682.1-3 – 2020 (EN 81-40:2008) Платформы подъемные для инвалидов и других маломобильных групп населения. Дата введения 2021-07-01.</w:t>
      </w:r>
    </w:p>
    <w:p w14:paraId="15FF5E6B" w14:textId="77777777" w:rsidR="003E64A6" w:rsidRPr="00152454" w:rsidRDefault="003E64A6" w:rsidP="00152454">
      <w:pPr>
        <w:pStyle w:val="a5"/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</w:tabs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>ГОСТ Р 51261-2017 Устройства опорные стационарные реабилитационные. Типы и технические требования. Дата введения 2019-01-01.</w:t>
      </w:r>
    </w:p>
    <w:p w14:paraId="00D5DD68" w14:textId="77777777" w:rsidR="003E64A6" w:rsidRPr="00152454" w:rsidRDefault="003E64A6" w:rsidP="00152454">
      <w:pPr>
        <w:pStyle w:val="a5"/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</w:tabs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>ГОСТ Р 52875-2018 Указатели тактильные наземные для инвалидов по зрению. Технические требования. Дата введения 2019-07-01.</w:t>
      </w:r>
    </w:p>
    <w:p w14:paraId="279B8A8B" w14:textId="77777777" w:rsidR="003E64A6" w:rsidRPr="00152454" w:rsidRDefault="003E64A6" w:rsidP="00152454">
      <w:pPr>
        <w:pStyle w:val="a5"/>
        <w:numPr>
          <w:ilvl w:val="0"/>
          <w:numId w:val="2"/>
        </w:numPr>
        <w:shd w:val="clear" w:color="auto" w:fill="FFFFFF" w:themeFill="background1"/>
        <w:tabs>
          <w:tab w:val="clear" w:pos="1571"/>
          <w:tab w:val="num" w:pos="644"/>
        </w:tabs>
        <w:spacing w:after="0" w:line="240" w:lineRule="auto"/>
        <w:ind w:left="0" w:firstLine="851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>ГОСТ Р 52131-2019 Средства отображения информации знаковые для инвалидов. Технические требования. Дата введения 2020-07-01.</w:t>
      </w:r>
    </w:p>
    <w:p w14:paraId="151EACF9" w14:textId="77777777" w:rsidR="007703AA" w:rsidRPr="00C2482E" w:rsidRDefault="003E64A6" w:rsidP="00152454">
      <w:pPr>
        <w:pStyle w:val="a5"/>
        <w:numPr>
          <w:ilvl w:val="0"/>
          <w:numId w:val="2"/>
        </w:numPr>
        <w:shd w:val="clear" w:color="auto" w:fill="FFFFFF" w:themeFill="background1"/>
        <w:tabs>
          <w:tab w:val="clear" w:pos="157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454">
        <w:rPr>
          <w:rFonts w:ascii="Times New Roman" w:eastAsia="Calibri" w:hAnsi="Times New Roman" w:cs="Times New Roman"/>
          <w:color w:val="000000" w:themeColor="text1"/>
        </w:rPr>
        <w:t>ГОСТ Р 52872-2019 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</w:t>
      </w:r>
      <w:r w:rsidRPr="00C2482E">
        <w:rPr>
          <w:rFonts w:ascii="Times New Roman" w:eastAsia="Calibri" w:hAnsi="Times New Roman" w:cs="Times New Roman"/>
        </w:rPr>
        <w:t xml:space="preserve"> лиц с ограничениями жизнедеятельности. Дата введения 2020-04-01.</w:t>
      </w:r>
    </w:p>
    <w:p w14:paraId="54DE8D75" w14:textId="77777777" w:rsidR="005E5FB9" w:rsidRDefault="005E5FB9" w:rsidP="005B6E0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8" w:name="_Hlk34437174"/>
      <w:bookmarkStart w:id="9" w:name="_Hlk34076520"/>
    </w:p>
    <w:p w14:paraId="78E59E26" w14:textId="77777777" w:rsidR="00152454" w:rsidRDefault="00152454" w:rsidP="005B6E0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0" w:name="_Hlk107347425"/>
      <w:bookmarkStart w:id="11" w:name="_Hlk108270568"/>
    </w:p>
    <w:p w14:paraId="1BF11BD5" w14:textId="77777777" w:rsidR="002B22D9" w:rsidRDefault="002B22D9" w:rsidP="005B6E0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C56FF5" w14:textId="77777777" w:rsidR="005B6E05" w:rsidRPr="00386166" w:rsidRDefault="005B6E05" w:rsidP="005B6E0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УТВЕРЖДАЮ</w:t>
      </w:r>
    </w:p>
    <w:p w14:paraId="3064B89C" w14:textId="77777777" w:rsidR="00152454" w:rsidRDefault="00CA2DA9" w:rsidP="000C00A6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</w:t>
      </w:r>
      <w:r w:rsidR="000C00A6" w:rsidRPr="000C00A6">
        <w:rPr>
          <w:rFonts w:ascii="Times New Roman" w:eastAsia="Times New Roman" w:hAnsi="Times New Roman"/>
          <w:sz w:val="26"/>
          <w:szCs w:val="26"/>
          <w:lang w:eastAsia="ru-RU"/>
        </w:rPr>
        <w:t xml:space="preserve">ГБУ СОН АО </w:t>
      </w:r>
    </w:p>
    <w:p w14:paraId="230B11C4" w14:textId="77777777" w:rsidR="000C00A6" w:rsidRPr="000C00A6" w:rsidRDefault="000C00A6" w:rsidP="000C00A6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00A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80A88">
        <w:rPr>
          <w:rFonts w:ascii="Times New Roman" w:eastAsia="Times New Roman" w:hAnsi="Times New Roman"/>
          <w:sz w:val="26"/>
          <w:szCs w:val="26"/>
          <w:lang w:eastAsia="ru-RU"/>
        </w:rPr>
        <w:t>Красноборский</w:t>
      </w:r>
      <w:r w:rsidR="00152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C00A6">
        <w:rPr>
          <w:rFonts w:ascii="Times New Roman" w:eastAsia="Times New Roman" w:hAnsi="Times New Roman"/>
          <w:sz w:val="26"/>
          <w:szCs w:val="26"/>
          <w:lang w:eastAsia="ru-RU"/>
        </w:rPr>
        <w:t>КЦСО»</w:t>
      </w:r>
    </w:p>
    <w:p w14:paraId="7AB53E8D" w14:textId="77777777" w:rsidR="005B6E05" w:rsidRPr="00386166" w:rsidRDefault="005B6E05" w:rsidP="005B6E0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580A88">
        <w:rPr>
          <w:rFonts w:ascii="Times New Roman" w:eastAsia="Times New Roman" w:hAnsi="Times New Roman"/>
          <w:sz w:val="26"/>
          <w:szCs w:val="26"/>
          <w:lang w:eastAsia="ru-RU"/>
        </w:rPr>
        <w:t>С.Н. Червочкина</w:t>
      </w:r>
    </w:p>
    <w:p w14:paraId="162DA9D3" w14:textId="77777777" w:rsidR="005B6E05" w:rsidRPr="00386166" w:rsidRDefault="005B6E05" w:rsidP="005B6E0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13006">
        <w:rPr>
          <w:rFonts w:ascii="Times New Roman" w:eastAsia="Times New Roman" w:hAnsi="Times New Roman"/>
          <w:sz w:val="26"/>
          <w:szCs w:val="26"/>
          <w:lang w:eastAsia="ru-RU"/>
        </w:rPr>
        <w:t>___»</w:t>
      </w:r>
      <w:r w:rsidR="00152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0A88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152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971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436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0"/>
    </w:p>
    <w:bookmarkEnd w:id="11"/>
    <w:p w14:paraId="70D8CE34" w14:textId="77777777" w:rsidR="005B6E05" w:rsidRPr="00386166" w:rsidRDefault="005B6E05" w:rsidP="005B6E05">
      <w:pPr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 ДОСТУПНОСТИ</w:t>
      </w:r>
    </w:p>
    <w:p w14:paraId="486B96D4" w14:textId="77777777" w:rsidR="005B6E05" w:rsidRDefault="005B6E05" w:rsidP="00EA453D">
      <w:pPr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объекта социальной инфраструктуры (ОСИ)</w:t>
      </w:r>
      <w:r w:rsidR="001524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№ </w:t>
      </w:r>
      <w:r w:rsidR="0055661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</w:p>
    <w:p w14:paraId="62861942" w14:textId="77777777" w:rsidR="00910410" w:rsidRPr="00386166" w:rsidRDefault="00910410" w:rsidP="00EA453D">
      <w:pPr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2" w:name="_Hlk111558542"/>
    </w:p>
    <w:p w14:paraId="4D83D570" w14:textId="77777777" w:rsidR="00910410" w:rsidRDefault="005B6E05" w:rsidP="00910410">
      <w:pPr>
        <w:pStyle w:val="a5"/>
        <w:numPr>
          <w:ilvl w:val="0"/>
          <w:numId w:val="40"/>
        </w:numPr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3" w:name="_Hlk99292730"/>
      <w:r w:rsidRPr="009104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сведения об объекте</w:t>
      </w:r>
    </w:p>
    <w:p w14:paraId="55A00912" w14:textId="77777777" w:rsidR="00152454" w:rsidRPr="00910410" w:rsidRDefault="00152454" w:rsidP="00152454">
      <w:pPr>
        <w:pStyle w:val="a5"/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788DA24" w14:textId="77777777" w:rsidR="0055661E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14" w:name="_Hlk111327046"/>
      <w:bookmarkStart w:id="15" w:name="_Hlk111326943"/>
      <w:bookmarkStart w:id="16" w:name="_Hlk108270631"/>
      <w:r w:rsidRPr="00641DA8">
        <w:rPr>
          <w:rFonts w:ascii="Times New Roman" w:hAnsi="Times New Roman" w:cs="Times New Roman"/>
          <w:sz w:val="26"/>
          <w:szCs w:val="26"/>
        </w:rPr>
        <w:t xml:space="preserve">1.1. Наименование (вид) объекта: </w:t>
      </w:r>
      <w:r w:rsidR="0055661E">
        <w:rPr>
          <w:rFonts w:ascii="Times New Roman" w:hAnsi="Times New Roman" w:cs="Times New Roman"/>
          <w:iCs/>
          <w:sz w:val="26"/>
          <w:szCs w:val="26"/>
        </w:rPr>
        <w:t>зд</w:t>
      </w:r>
      <w:r w:rsidR="0055661E" w:rsidRPr="0055661E">
        <w:rPr>
          <w:rFonts w:ascii="Times New Roman" w:hAnsi="Times New Roman" w:cs="Times New Roman"/>
          <w:iCs/>
          <w:sz w:val="26"/>
          <w:szCs w:val="26"/>
        </w:rPr>
        <w:t>ание отделения реабилитации детей с ограниченными возможностями здоровья</w:t>
      </w:r>
      <w:r w:rsidR="00A036F6">
        <w:rPr>
          <w:rFonts w:ascii="Times New Roman" w:hAnsi="Times New Roman" w:cs="Times New Roman"/>
          <w:iCs/>
          <w:sz w:val="26"/>
          <w:szCs w:val="26"/>
        </w:rPr>
        <w:t>.</w:t>
      </w:r>
    </w:p>
    <w:p w14:paraId="582598C7" w14:textId="77777777" w:rsidR="0055661E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1.2. Адрес объекта</w:t>
      </w:r>
      <w:r w:rsidRPr="00641DA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55661E" w:rsidRPr="0055661E">
        <w:rPr>
          <w:rFonts w:ascii="Times New Roman" w:hAnsi="Times New Roman" w:cs="Times New Roman"/>
          <w:iCs/>
          <w:sz w:val="26"/>
          <w:szCs w:val="26"/>
        </w:rPr>
        <w:t>165430, Архангельская область, с. Красноборск, ул. Гагарина, д.15.</w:t>
      </w:r>
    </w:p>
    <w:p w14:paraId="3562F451" w14:textId="77777777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1DA8">
        <w:rPr>
          <w:rFonts w:ascii="Times New Roman" w:hAnsi="Times New Roman" w:cs="Times New Roman"/>
          <w:color w:val="000000" w:themeColor="text1"/>
          <w:sz w:val="26"/>
          <w:szCs w:val="26"/>
        </w:rPr>
        <w:t>1.3. Сведения о размещении объекта:</w:t>
      </w:r>
    </w:p>
    <w:p w14:paraId="3043A217" w14:textId="77777777" w:rsidR="00641DA8" w:rsidRPr="00580A88" w:rsidRDefault="00641DA8" w:rsidP="00152454">
      <w:pPr>
        <w:pStyle w:val="a5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1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отдельно стоящее здание  </w:t>
      </w:r>
      <w:r w:rsidR="0055661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524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661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этаж, </w:t>
      </w:r>
      <w:r w:rsidR="0055661E" w:rsidRPr="00FB2F86">
        <w:rPr>
          <w:rFonts w:ascii="Times New Roman" w:hAnsi="Times New Roman" w:cs="Times New Roman"/>
          <w:color w:val="000000" w:themeColor="text1"/>
          <w:sz w:val="24"/>
          <w:szCs w:val="24"/>
        </w:rPr>
        <w:t>294,6</w:t>
      </w:r>
      <w:r w:rsidR="0015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кв.м.</w:t>
      </w:r>
    </w:p>
    <w:p w14:paraId="2DAE1DF4" w14:textId="77777777" w:rsidR="00641DA8" w:rsidRPr="00580A88" w:rsidRDefault="00641DA8" w:rsidP="00152454">
      <w:pPr>
        <w:pStyle w:val="a5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прилегающего земельного участка (</w:t>
      </w:r>
      <w:r w:rsidRPr="0015245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да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, нет)</w:t>
      </w:r>
      <w:r w:rsidR="001524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55661E" w:rsidRPr="0055661E">
        <w:rPr>
          <w:rFonts w:ascii="Times New Roman" w:hAnsi="Times New Roman" w:cs="Times New Roman"/>
          <w:color w:val="000000" w:themeColor="text1"/>
          <w:sz w:val="24"/>
          <w:szCs w:val="24"/>
        </w:rPr>
        <w:t>308</w:t>
      </w:r>
      <w:r w:rsidR="0015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кв.м.</w:t>
      </w:r>
    </w:p>
    <w:p w14:paraId="0BBFEC11" w14:textId="1FA8258E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1.4. Год постройки здания 19</w:t>
      </w:r>
      <w:r w:rsidR="006469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 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г., последнего капитального</w:t>
      </w:r>
      <w:r w:rsidRPr="00641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ремонта </w:t>
      </w:r>
      <w:r w:rsidR="00646930">
        <w:rPr>
          <w:rFonts w:ascii="Times New Roman" w:hAnsi="Times New Roman" w:cs="Times New Roman"/>
          <w:color w:val="000000" w:themeColor="text1"/>
          <w:sz w:val="26"/>
          <w:szCs w:val="26"/>
        </w:rPr>
        <w:t>2010 г.</w:t>
      </w:r>
    </w:p>
    <w:p w14:paraId="5CCFF428" w14:textId="77777777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 xml:space="preserve">1.5. </w:t>
      </w:r>
      <w:r w:rsidRPr="00641DA8">
        <w:rPr>
          <w:rFonts w:ascii="Times New Roman" w:hAnsi="Times New Roman" w:cs="Times New Roman"/>
          <w:spacing w:val="-6"/>
          <w:sz w:val="26"/>
          <w:szCs w:val="26"/>
        </w:rPr>
        <w:t>Дата предстоящих плановых ремонтных работ: текущего – нет, капитального  – нет.</w:t>
      </w:r>
    </w:p>
    <w:p w14:paraId="30D69446" w14:textId="77777777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 xml:space="preserve">1.6. </w:t>
      </w:r>
      <w:r w:rsidRPr="00641DA8">
        <w:rPr>
          <w:rFonts w:ascii="Times New Roman" w:hAnsi="Times New Roman" w:cs="Times New Roman"/>
          <w:spacing w:val="-4"/>
          <w:sz w:val="26"/>
          <w:szCs w:val="26"/>
        </w:rPr>
        <w:t xml:space="preserve">Название организации (учреждения), (полное юридическое наименование – согласно Уставу, краткое наименование): </w:t>
      </w:r>
      <w:r w:rsidRPr="00641DA8">
        <w:rPr>
          <w:rFonts w:ascii="Times New Roman" w:hAnsi="Times New Roman" w:cs="Times New Roman"/>
          <w:iCs/>
          <w:spacing w:val="-4"/>
          <w:sz w:val="26"/>
          <w:szCs w:val="26"/>
        </w:rPr>
        <w:t>государственное бюджетное учреждение социального обслуживания населения Архангельской области «Красноборский комплексный центр социального обслуживания», (ГБУ СОН АО «Красноборский КЦСО»).</w:t>
      </w:r>
    </w:p>
    <w:p w14:paraId="330310EE" w14:textId="77777777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 xml:space="preserve">1.7. Юридический адрес организации (учреждения): </w:t>
      </w:r>
      <w:r w:rsidRPr="00641DA8">
        <w:rPr>
          <w:rFonts w:ascii="Times New Roman" w:eastAsia="Calibri" w:hAnsi="Times New Roman" w:cs="Times New Roman"/>
          <w:iCs/>
          <w:sz w:val="26"/>
          <w:szCs w:val="26"/>
        </w:rPr>
        <w:t>165430, Архангельская область, Красноборский район, село Красноборск, улица Гагарина, дом 14</w:t>
      </w:r>
      <w:r w:rsidR="00A036F6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17AD4997" w14:textId="77777777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1.8. Основание для пользования объектом (оперативное управление, аренда, собственность)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41DA8">
        <w:rPr>
          <w:rFonts w:ascii="Times New Roman" w:hAnsi="Times New Roman" w:cs="Times New Roman"/>
          <w:sz w:val="26"/>
          <w:szCs w:val="26"/>
        </w:rPr>
        <w:t xml:space="preserve"> оперативное управление</w:t>
      </w:r>
      <w:r w:rsidR="00A036F6">
        <w:rPr>
          <w:rFonts w:ascii="Times New Roman" w:hAnsi="Times New Roman" w:cs="Times New Roman"/>
          <w:sz w:val="26"/>
          <w:szCs w:val="26"/>
        </w:rPr>
        <w:t>.</w:t>
      </w:r>
    </w:p>
    <w:p w14:paraId="6DECD223" w14:textId="77777777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1.9. Форма собственности (государственная, негосударственная)</w:t>
      </w:r>
      <w:r>
        <w:rPr>
          <w:rFonts w:ascii="Times New Roman" w:hAnsi="Times New Roman" w:cs="Times New Roman"/>
          <w:sz w:val="26"/>
          <w:szCs w:val="26"/>
        </w:rPr>
        <w:t>:</w:t>
      </w:r>
      <w:r w:rsidR="00152454">
        <w:rPr>
          <w:rFonts w:ascii="Times New Roman" w:hAnsi="Times New Roman" w:cs="Times New Roman"/>
          <w:sz w:val="26"/>
          <w:szCs w:val="26"/>
        </w:rPr>
        <w:t xml:space="preserve"> </w:t>
      </w:r>
      <w:r w:rsidRPr="00641DA8">
        <w:rPr>
          <w:rFonts w:ascii="Times New Roman" w:hAnsi="Times New Roman" w:cs="Times New Roman"/>
          <w:iCs/>
          <w:sz w:val="26"/>
          <w:szCs w:val="26"/>
        </w:rPr>
        <w:t>государственная</w:t>
      </w:r>
      <w:r w:rsidR="00152454">
        <w:rPr>
          <w:rFonts w:ascii="Times New Roman" w:hAnsi="Times New Roman" w:cs="Times New Roman"/>
          <w:iCs/>
          <w:sz w:val="26"/>
          <w:szCs w:val="26"/>
        </w:rPr>
        <w:t>.</w:t>
      </w:r>
    </w:p>
    <w:p w14:paraId="31466FF8" w14:textId="77777777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1.10. Территориальная принадлежность (федеральная, региональная, муниципальная)</w:t>
      </w:r>
      <w:r>
        <w:rPr>
          <w:rFonts w:ascii="Times New Roman" w:hAnsi="Times New Roman" w:cs="Times New Roman"/>
          <w:sz w:val="26"/>
          <w:szCs w:val="26"/>
        </w:rPr>
        <w:t>: муниципальная</w:t>
      </w:r>
      <w:r w:rsidR="00152454">
        <w:rPr>
          <w:rFonts w:ascii="Times New Roman" w:hAnsi="Times New Roman" w:cs="Times New Roman"/>
          <w:sz w:val="26"/>
          <w:szCs w:val="26"/>
        </w:rPr>
        <w:t>.</w:t>
      </w:r>
    </w:p>
    <w:p w14:paraId="76423C41" w14:textId="77777777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1.11. Вышестоящая организация (наименование): Министерство труда, занятости и социального развития Архангельской области.</w:t>
      </w:r>
    </w:p>
    <w:p w14:paraId="660E8E89" w14:textId="77777777" w:rsidR="00641DA8" w:rsidRPr="00641DA8" w:rsidRDefault="00641DA8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1.12. Адрес вышестоящей организации, другие координаты: г. Архангельск, пр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41DA8">
        <w:rPr>
          <w:rFonts w:ascii="Times New Roman" w:hAnsi="Times New Roman" w:cs="Times New Roman"/>
          <w:sz w:val="26"/>
          <w:szCs w:val="26"/>
        </w:rPr>
        <w:t xml:space="preserve"> Новгородский, д. 160.</w:t>
      </w:r>
    </w:p>
    <w:p w14:paraId="577F0099" w14:textId="77777777" w:rsidR="005B6E05" w:rsidRDefault="005B6E05" w:rsidP="00152454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Характеристика деятельности организации на объекте</w:t>
      </w:r>
    </w:p>
    <w:p w14:paraId="3E46DDD3" w14:textId="77777777" w:rsidR="00152454" w:rsidRPr="00386166" w:rsidRDefault="00152454" w:rsidP="00152454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B8C53D" w14:textId="77777777" w:rsidR="00BF7DE6" w:rsidRPr="00BF7DE6" w:rsidRDefault="00BF7DE6" w:rsidP="00152454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36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другое: </w:t>
      </w:r>
      <w:r w:rsidRPr="00A036F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социальное обслуживание населения</w:t>
      </w:r>
      <w:r w:rsidR="00A036F6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14:paraId="2E7389FB" w14:textId="77777777" w:rsidR="00646930" w:rsidRPr="00646930" w:rsidRDefault="00BF7DE6" w:rsidP="00152454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7DE6">
        <w:rPr>
          <w:rFonts w:ascii="Times New Roman" w:eastAsia="Times New Roman" w:hAnsi="Times New Roman"/>
          <w:sz w:val="26"/>
          <w:szCs w:val="26"/>
          <w:lang w:eastAsia="ru-RU"/>
        </w:rPr>
        <w:t xml:space="preserve">2.2. Виды оказываемых услуг: </w:t>
      </w:r>
    </w:p>
    <w:p w14:paraId="21812D57" w14:textId="77777777" w:rsidR="00646930" w:rsidRPr="00646930" w:rsidRDefault="00646930" w:rsidP="00152454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930">
        <w:rPr>
          <w:rFonts w:ascii="Times New Roman" w:eastAsia="Times New Roman" w:hAnsi="Times New Roman"/>
          <w:sz w:val="26"/>
          <w:szCs w:val="26"/>
          <w:lang w:eastAsia="ru-RU"/>
        </w:rPr>
        <w:t>-  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</w:t>
      </w:r>
      <w:r w:rsidRPr="006469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(очно, гражданам, при наличии в семье инвалида или инвалидов, в том числе ребенка-инвалида или детей-инвалидов, нуждающихся в постоянном постороннем уходе);</w:t>
      </w:r>
    </w:p>
    <w:p w14:paraId="73B51D32" w14:textId="77777777" w:rsidR="00646930" w:rsidRDefault="00646930" w:rsidP="00152454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930">
        <w:rPr>
          <w:rFonts w:ascii="Times New Roman" w:eastAsia="Times New Roman" w:hAnsi="Times New Roman"/>
          <w:sz w:val="26"/>
          <w:szCs w:val="26"/>
          <w:lang w:eastAsia="ru-RU"/>
        </w:rPr>
        <w:t>-  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(очно, гражданам, при наличии в семье инвалида или инвалидов, в том числе ребенка-инвалида или детей-инвалидов, нуждающихся в постоянном постороннем уходе)</w:t>
      </w:r>
      <w:r w:rsidR="001524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62E0905" w14:textId="77777777" w:rsidR="004E1599" w:rsidRPr="004E1599" w:rsidRDefault="00BF7DE6" w:rsidP="0015245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E1599">
        <w:rPr>
          <w:rFonts w:ascii="Times New Roman" w:hAnsi="Times New Roman"/>
          <w:sz w:val="26"/>
          <w:szCs w:val="26"/>
        </w:rPr>
        <w:t xml:space="preserve">2.3. </w:t>
      </w:r>
      <w:r w:rsidR="004E1599" w:rsidRPr="004E1599">
        <w:rPr>
          <w:rFonts w:ascii="Times New Roman" w:hAnsi="Times New Roman" w:cs="Times New Roman"/>
          <w:sz w:val="26"/>
          <w:szCs w:val="26"/>
        </w:rPr>
        <w:t>Форма  оказания  услуг (на объекте, с длительным пребыванием, в т.ч. проживан</w:t>
      </w:r>
      <w:r w:rsidR="00152454">
        <w:rPr>
          <w:rFonts w:ascii="Times New Roman" w:hAnsi="Times New Roman" w:cs="Times New Roman"/>
          <w:sz w:val="26"/>
          <w:szCs w:val="26"/>
        </w:rPr>
        <w:t>ием, на дому, дистанционно):</w:t>
      </w:r>
      <w:r w:rsidR="004E1599" w:rsidRPr="004E1599">
        <w:rPr>
          <w:rFonts w:ascii="Times New Roman" w:hAnsi="Times New Roman" w:cs="Times New Roman"/>
          <w:sz w:val="26"/>
          <w:szCs w:val="26"/>
        </w:rPr>
        <w:t xml:space="preserve"> на объекте, на дому</w:t>
      </w:r>
      <w:r w:rsidR="00A036F6">
        <w:rPr>
          <w:rFonts w:ascii="Times New Roman" w:hAnsi="Times New Roman" w:cs="Times New Roman"/>
          <w:sz w:val="26"/>
          <w:szCs w:val="26"/>
        </w:rPr>
        <w:t>.</w:t>
      </w:r>
    </w:p>
    <w:p w14:paraId="2F1CB00D" w14:textId="77777777" w:rsidR="004E1599" w:rsidRPr="00152454" w:rsidRDefault="00A036F6" w:rsidP="0015245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4E1599" w:rsidRPr="004E1599">
        <w:rPr>
          <w:rFonts w:ascii="Times New Roman" w:hAnsi="Times New Roman" w:cs="Times New Roman"/>
          <w:sz w:val="26"/>
          <w:szCs w:val="26"/>
        </w:rPr>
        <w:t xml:space="preserve"> Категории  обслуживаемого  населения  по возрасту  (дети,  взрослые трудоспособного возраста, пожил</w:t>
      </w:r>
      <w:r w:rsidR="00152454">
        <w:rPr>
          <w:rFonts w:ascii="Times New Roman" w:hAnsi="Times New Roman" w:cs="Times New Roman"/>
          <w:sz w:val="26"/>
          <w:szCs w:val="26"/>
        </w:rPr>
        <w:t xml:space="preserve">ые; все возрастные категории): </w:t>
      </w:r>
      <w:r w:rsidR="00152454" w:rsidRPr="00152454">
        <w:rPr>
          <w:rFonts w:ascii="Times New Roman" w:hAnsi="Times New Roman" w:cs="Times New Roman"/>
          <w:sz w:val="26"/>
          <w:szCs w:val="26"/>
          <w:u w:val="single"/>
        </w:rPr>
        <w:t>все возрастные категории.</w:t>
      </w:r>
    </w:p>
    <w:p w14:paraId="7A9AB524" w14:textId="77777777" w:rsidR="004E1599" w:rsidRPr="004E1599" w:rsidRDefault="004E1599" w:rsidP="0015245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1599">
        <w:rPr>
          <w:rFonts w:ascii="Times New Roman" w:hAnsi="Times New Roman" w:cs="Times New Roman"/>
          <w:sz w:val="26"/>
          <w:szCs w:val="26"/>
        </w:rPr>
        <w:t xml:space="preserve">2.5. </w:t>
      </w:r>
      <w:r w:rsidRPr="004E1599">
        <w:rPr>
          <w:rFonts w:ascii="Times New Roman" w:hAnsi="Times New Roman" w:cs="Times New Roman"/>
          <w:spacing w:val="-2"/>
          <w:sz w:val="26"/>
          <w:szCs w:val="26"/>
        </w:rPr>
        <w:t>Категории  обслуживаемых  инвалидов (инвалиды,  передвигающиеся  на коляске,  инвалиды с нарушениями опорно-двигательного аппарата; нарушениями зрения, нарушениями слуха, нар</w:t>
      </w:r>
      <w:r w:rsidR="00152454">
        <w:rPr>
          <w:rFonts w:ascii="Times New Roman" w:hAnsi="Times New Roman" w:cs="Times New Roman"/>
          <w:spacing w:val="-2"/>
          <w:sz w:val="26"/>
          <w:szCs w:val="26"/>
        </w:rPr>
        <w:t>ушениями умственного развития):</w:t>
      </w:r>
      <w:r w:rsidRPr="004E1599">
        <w:rPr>
          <w:rFonts w:ascii="Times New Roman" w:hAnsi="Times New Roman" w:cs="Times New Roman"/>
          <w:spacing w:val="-2"/>
          <w:sz w:val="26"/>
          <w:szCs w:val="26"/>
        </w:rPr>
        <w:t xml:space="preserve">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развития.</w:t>
      </w:r>
    </w:p>
    <w:p w14:paraId="1C241ECA" w14:textId="445AE00F" w:rsidR="004E1599" w:rsidRPr="004E1599" w:rsidRDefault="00A036F6" w:rsidP="00152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4E1599" w:rsidRPr="004E1599">
        <w:rPr>
          <w:rFonts w:ascii="Times New Roman" w:hAnsi="Times New Roman" w:cs="Times New Roman"/>
          <w:sz w:val="26"/>
          <w:szCs w:val="26"/>
        </w:rPr>
        <w:t xml:space="preserve"> Плановая  мощность:  посещаемость  (количество обслуживаемых в день), вместимость, пропускная способность</w:t>
      </w:r>
      <w:r w:rsidR="007E54C4">
        <w:rPr>
          <w:rFonts w:ascii="Times New Roman" w:hAnsi="Times New Roman" w:cs="Times New Roman"/>
          <w:sz w:val="26"/>
          <w:szCs w:val="26"/>
        </w:rPr>
        <w:t>:</w:t>
      </w:r>
      <w:r w:rsidR="004E1599" w:rsidRPr="004E1599">
        <w:rPr>
          <w:rFonts w:ascii="Times New Roman" w:hAnsi="Times New Roman" w:cs="Times New Roman"/>
          <w:sz w:val="26"/>
          <w:szCs w:val="26"/>
        </w:rPr>
        <w:t xml:space="preserve"> 3 чел. (дети)</w:t>
      </w:r>
      <w:r>
        <w:rPr>
          <w:rFonts w:ascii="Times New Roman" w:hAnsi="Times New Roman" w:cs="Times New Roman"/>
          <w:sz w:val="26"/>
          <w:szCs w:val="26"/>
        </w:rPr>
        <w:t>,</w:t>
      </w:r>
      <w:r w:rsidR="004E1599" w:rsidRPr="004E1599">
        <w:rPr>
          <w:rFonts w:ascii="Times New Roman" w:hAnsi="Times New Roman" w:cs="Times New Roman"/>
          <w:sz w:val="26"/>
          <w:szCs w:val="26"/>
        </w:rPr>
        <w:t xml:space="preserve"> 1 чел. (взрослые) всего  4 чел.</w:t>
      </w:r>
    </w:p>
    <w:p w14:paraId="30BDF6D6" w14:textId="77777777" w:rsidR="004E1599" w:rsidRPr="004E1599" w:rsidRDefault="00A036F6" w:rsidP="0015245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="004E1599" w:rsidRPr="004E1599">
        <w:rPr>
          <w:rFonts w:ascii="Times New Roman" w:hAnsi="Times New Roman" w:cs="Times New Roman"/>
          <w:sz w:val="26"/>
          <w:szCs w:val="26"/>
        </w:rPr>
        <w:t xml:space="preserve"> Участие в  исполнении  ИПР инвалида, ребенка-инвалида (да, нет): да</w:t>
      </w:r>
      <w:r w:rsidR="00152454">
        <w:rPr>
          <w:rFonts w:ascii="Times New Roman" w:hAnsi="Times New Roman" w:cs="Times New Roman"/>
          <w:sz w:val="26"/>
          <w:szCs w:val="26"/>
        </w:rPr>
        <w:t>.</w:t>
      </w:r>
    </w:p>
    <w:p w14:paraId="02B34637" w14:textId="77777777" w:rsidR="004E1599" w:rsidRDefault="004E1599" w:rsidP="00FE32C2">
      <w:pPr>
        <w:shd w:val="clear" w:color="auto" w:fill="FFFFFF"/>
        <w:spacing w:after="0" w:line="240" w:lineRule="auto"/>
        <w:ind w:right="-1" w:hanging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99509F" w14:textId="77777777" w:rsidR="00DA28C9" w:rsidRPr="00485A2F" w:rsidRDefault="005B6E05" w:rsidP="00152454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85A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Состояние доступности объекта для инвалидов</w:t>
      </w:r>
      <w:r w:rsidR="000B76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85A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других МГН</w:t>
      </w:r>
    </w:p>
    <w:p w14:paraId="3EB6B6C9" w14:textId="77777777" w:rsidR="00152454" w:rsidRDefault="00152454" w:rsidP="00152454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7" w:name="_Hlk97759605"/>
    </w:p>
    <w:p w14:paraId="028F1165" w14:textId="77777777" w:rsidR="00485A2F" w:rsidRPr="00485A2F" w:rsidRDefault="00485A2F" w:rsidP="007E54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5A2F">
        <w:rPr>
          <w:rFonts w:ascii="Times New Roman" w:hAnsi="Times New Roman" w:cs="Times New Roman"/>
          <w:b/>
          <w:sz w:val="26"/>
          <w:szCs w:val="26"/>
        </w:rPr>
        <w:t>3.1. Путь следования к объекту пассажирским транспортом</w:t>
      </w:r>
      <w:r w:rsidRPr="00485A2F">
        <w:rPr>
          <w:rFonts w:ascii="Times New Roman" w:hAnsi="Times New Roman" w:cs="Times New Roman"/>
          <w:sz w:val="26"/>
          <w:szCs w:val="26"/>
        </w:rPr>
        <w:t>: (описать маршрут движения с использованием пассажирского транспорта) автобус до остановки с. Красноборск, наличие адаптированного пассажирского транспорта к объекту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85A2F">
        <w:rPr>
          <w:rFonts w:ascii="Times New Roman" w:hAnsi="Times New Roman" w:cs="Times New Roman"/>
          <w:sz w:val="26"/>
          <w:szCs w:val="26"/>
        </w:rPr>
        <w:t xml:space="preserve"> нет.</w:t>
      </w:r>
    </w:p>
    <w:p w14:paraId="459AF109" w14:textId="77777777" w:rsidR="00485A2F" w:rsidRPr="007E54C4" w:rsidRDefault="00485A2F" w:rsidP="007E54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E54C4">
        <w:rPr>
          <w:rFonts w:ascii="Times New Roman" w:hAnsi="Times New Roman" w:cs="Times New Roman"/>
          <w:b/>
          <w:spacing w:val="-4"/>
          <w:sz w:val="26"/>
          <w:szCs w:val="26"/>
        </w:rPr>
        <w:t>3.2. Путь к объекту от ближайшей остановки пассажирского транспорта:</w:t>
      </w:r>
    </w:p>
    <w:p w14:paraId="641DB997" w14:textId="77777777" w:rsidR="00485A2F" w:rsidRPr="00485A2F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р</w:t>
      </w:r>
      <w:r w:rsidR="00485A2F" w:rsidRPr="00485A2F">
        <w:rPr>
          <w:rFonts w:ascii="Times New Roman" w:hAnsi="Times New Roman" w:cs="Times New Roman"/>
          <w:sz w:val="26"/>
          <w:szCs w:val="26"/>
        </w:rPr>
        <w:t>асстояние до объекта от остановки транспорта</w:t>
      </w:r>
      <w:r w:rsidR="00485A2F">
        <w:rPr>
          <w:rFonts w:ascii="Times New Roman" w:hAnsi="Times New Roman" w:cs="Times New Roman"/>
          <w:sz w:val="26"/>
          <w:szCs w:val="26"/>
        </w:rPr>
        <w:t>:</w:t>
      </w:r>
      <w:r w:rsidR="00485A2F" w:rsidRPr="00485A2F">
        <w:rPr>
          <w:rFonts w:ascii="Times New Roman" w:hAnsi="Times New Roman" w:cs="Times New Roman"/>
          <w:sz w:val="26"/>
          <w:szCs w:val="26"/>
        </w:rPr>
        <w:t xml:space="preserve"> 300 м</w:t>
      </w:r>
      <w:r w:rsidR="00F574FC">
        <w:rPr>
          <w:rFonts w:ascii="Times New Roman" w:hAnsi="Times New Roman" w:cs="Times New Roman"/>
          <w:sz w:val="26"/>
          <w:szCs w:val="26"/>
        </w:rPr>
        <w:t>.;</w:t>
      </w:r>
    </w:p>
    <w:p w14:paraId="6365C619" w14:textId="77777777" w:rsidR="00485A2F" w:rsidRPr="00485A2F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в</w:t>
      </w:r>
      <w:r w:rsidR="00485A2F" w:rsidRPr="00485A2F">
        <w:rPr>
          <w:rFonts w:ascii="Times New Roman" w:hAnsi="Times New Roman" w:cs="Times New Roman"/>
          <w:sz w:val="26"/>
          <w:szCs w:val="26"/>
        </w:rPr>
        <w:t>ремя движения (пешком)</w:t>
      </w:r>
      <w:r w:rsidR="00485A2F">
        <w:rPr>
          <w:rFonts w:ascii="Times New Roman" w:hAnsi="Times New Roman" w:cs="Times New Roman"/>
          <w:sz w:val="26"/>
          <w:szCs w:val="26"/>
        </w:rPr>
        <w:t>:</w:t>
      </w:r>
      <w:r w:rsidR="00F574FC">
        <w:rPr>
          <w:rFonts w:ascii="Times New Roman" w:hAnsi="Times New Roman" w:cs="Times New Roman"/>
          <w:sz w:val="26"/>
          <w:szCs w:val="26"/>
        </w:rPr>
        <w:t xml:space="preserve"> 5-7 мин.;</w:t>
      </w:r>
    </w:p>
    <w:p w14:paraId="526D8AAB" w14:textId="77777777" w:rsidR="00485A2F" w:rsidRPr="007E54C4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E54C4">
        <w:rPr>
          <w:rFonts w:ascii="Times New Roman" w:hAnsi="Times New Roman" w:cs="Times New Roman"/>
          <w:spacing w:val="-4"/>
          <w:sz w:val="26"/>
          <w:szCs w:val="26"/>
        </w:rPr>
        <w:t>3.2.3. н</w:t>
      </w:r>
      <w:r w:rsidR="00485A2F" w:rsidRPr="007E54C4">
        <w:rPr>
          <w:rFonts w:ascii="Times New Roman" w:hAnsi="Times New Roman" w:cs="Times New Roman"/>
          <w:spacing w:val="-4"/>
          <w:sz w:val="26"/>
          <w:szCs w:val="26"/>
        </w:rPr>
        <w:t>аличие выделенного от проезжей части пешеходного пути (да, нет): да</w:t>
      </w:r>
      <w:r w:rsidR="00F574FC" w:rsidRPr="007E54C4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4F6D96F0" w14:textId="77777777" w:rsidR="00485A2F" w:rsidRPr="00485A2F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 п</w:t>
      </w:r>
      <w:r w:rsidR="00485A2F" w:rsidRPr="00485A2F">
        <w:rPr>
          <w:rFonts w:ascii="Times New Roman" w:hAnsi="Times New Roman" w:cs="Times New Roman"/>
          <w:sz w:val="26"/>
          <w:szCs w:val="26"/>
        </w:rPr>
        <w:t>ерекрестки (нерегулируемые, регулируемые, со звуковой сигнализацией, таймером, нет): нерегулируемые</w:t>
      </w:r>
      <w:r w:rsidR="00F574FC">
        <w:rPr>
          <w:rFonts w:ascii="Times New Roman" w:hAnsi="Times New Roman" w:cs="Times New Roman"/>
          <w:sz w:val="26"/>
          <w:szCs w:val="26"/>
        </w:rPr>
        <w:t>;</w:t>
      </w:r>
    </w:p>
    <w:p w14:paraId="3A4466B4" w14:textId="77777777" w:rsidR="00485A2F" w:rsidRPr="00485A2F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3.2.5. и</w:t>
      </w:r>
      <w:r w:rsidR="00485A2F" w:rsidRPr="00485A2F">
        <w:rPr>
          <w:rFonts w:ascii="Times New Roman" w:hAnsi="Times New Roman" w:cs="Times New Roman"/>
          <w:sz w:val="26"/>
          <w:szCs w:val="26"/>
        </w:rPr>
        <w:t xml:space="preserve">нформация на пути следования к объекту </w:t>
      </w:r>
      <w:r w:rsidR="00485A2F">
        <w:rPr>
          <w:rFonts w:ascii="Times New Roman" w:hAnsi="Times New Roman" w:cs="Times New Roman"/>
          <w:sz w:val="26"/>
          <w:szCs w:val="26"/>
        </w:rPr>
        <w:t>(</w:t>
      </w:r>
      <w:r w:rsidR="00485A2F" w:rsidRPr="00485A2F">
        <w:rPr>
          <w:rFonts w:ascii="Times New Roman" w:hAnsi="Times New Roman" w:cs="Times New Roman"/>
          <w:sz w:val="26"/>
          <w:szCs w:val="26"/>
        </w:rPr>
        <w:t xml:space="preserve">акустическая, тактильная, визуальная, </w:t>
      </w:r>
      <w:r w:rsidR="00485A2F" w:rsidRPr="00485A2F">
        <w:rPr>
          <w:rFonts w:ascii="Times New Roman" w:hAnsi="Times New Roman" w:cs="Times New Roman"/>
          <w:bCs/>
          <w:sz w:val="26"/>
          <w:szCs w:val="26"/>
        </w:rPr>
        <w:t>нет): нет</w:t>
      </w:r>
      <w:r w:rsidR="00F574FC">
        <w:rPr>
          <w:rFonts w:ascii="Times New Roman" w:hAnsi="Times New Roman" w:cs="Times New Roman"/>
          <w:bCs/>
          <w:sz w:val="26"/>
          <w:szCs w:val="26"/>
        </w:rPr>
        <w:t>;</w:t>
      </w:r>
    </w:p>
    <w:p w14:paraId="6D24E858" w14:textId="0377011F" w:rsidR="00A036F6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3.2.6. п</w:t>
      </w:r>
      <w:r w:rsidR="00485A2F" w:rsidRPr="00485A2F">
        <w:rPr>
          <w:rFonts w:ascii="Times New Roman" w:hAnsi="Times New Roman" w:cs="Times New Roman"/>
          <w:sz w:val="26"/>
          <w:szCs w:val="26"/>
        </w:rPr>
        <w:t xml:space="preserve">ерепады высоты на пути: </w:t>
      </w:r>
      <w:r w:rsidR="00485A2F" w:rsidRPr="00485A2F">
        <w:rPr>
          <w:rFonts w:ascii="Times New Roman" w:hAnsi="Times New Roman" w:cs="Times New Roman"/>
          <w:bCs/>
          <w:sz w:val="26"/>
          <w:szCs w:val="26"/>
        </w:rPr>
        <w:t>есть</w:t>
      </w:r>
      <w:r w:rsidR="00485A2F" w:rsidRPr="00485A2F">
        <w:rPr>
          <w:rFonts w:ascii="Times New Roman" w:hAnsi="Times New Roman" w:cs="Times New Roman"/>
          <w:sz w:val="26"/>
          <w:szCs w:val="26"/>
        </w:rPr>
        <w:t>, (перепад высоты в виде спуска с обочины проезжей части к дорожке к зданию, перепады высоты плит до 15 см, перепады высот от автостанции до отделения до 20 см.).</w:t>
      </w:r>
    </w:p>
    <w:p w14:paraId="3BF279D2" w14:textId="77777777" w:rsidR="00485A2F" w:rsidRPr="00A036F6" w:rsidRDefault="00485A2F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5A2F">
        <w:rPr>
          <w:rFonts w:ascii="Times New Roman" w:hAnsi="Times New Roman" w:cs="Times New Roman"/>
          <w:sz w:val="26"/>
          <w:szCs w:val="26"/>
        </w:rPr>
        <w:t xml:space="preserve">Их обустройство для инвалидов на коляске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85A2F">
        <w:rPr>
          <w:rFonts w:ascii="Times New Roman" w:hAnsi="Times New Roman" w:cs="Times New Roman"/>
          <w:sz w:val="26"/>
          <w:szCs w:val="26"/>
        </w:rPr>
        <w:t>да, нет):</w:t>
      </w:r>
      <w:r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12A47F4C" w14:textId="6BBDC5DE" w:rsidR="007E54C4" w:rsidRDefault="007E54C4" w:rsidP="00152454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A5CC178" w14:textId="77777777" w:rsidR="007E54C4" w:rsidRDefault="007E54C4" w:rsidP="00152454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0383EE2" w14:textId="6D528AD2" w:rsidR="009A5DF2" w:rsidRPr="005B6E05" w:rsidRDefault="005B6E05" w:rsidP="00152454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7C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3.3</w:t>
      </w:r>
      <w:r w:rsidR="00A036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Вариант организации доступности ОСИ </w:t>
      </w: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(формы обслуживания)</w:t>
      </w:r>
      <w:r w:rsidR="002B22D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94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752"/>
        <w:gridCol w:w="2955"/>
      </w:tblGrid>
      <w:tr w:rsidR="00EC1CDE" w:rsidRPr="00AE13FB" w14:paraId="324DEA9F" w14:textId="77777777" w:rsidTr="002B22D9">
        <w:trPr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bookmarkEnd w:id="14"/>
          <w:p w14:paraId="68D15CE2" w14:textId="77777777" w:rsidR="00EC1CDE" w:rsidRDefault="009A5DF2" w:rsidP="00152454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2E542D0" w14:textId="77777777" w:rsidR="009A5DF2" w:rsidRPr="00AE13FB" w:rsidRDefault="00152454" w:rsidP="00152454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r w:rsidR="009A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40F0F0" w14:textId="77777777" w:rsidR="00EC1CDE" w:rsidRPr="00AE13FB" w:rsidRDefault="7A775292" w:rsidP="009A5DF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681D0E" w14:textId="4BB43464" w:rsidR="00EC1CDE" w:rsidRPr="00AE13FB" w:rsidRDefault="7A775292" w:rsidP="009A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  <w:r w:rsidR="007E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2F4AEC" w14:textId="77777777" w:rsidR="00D87CEF" w:rsidRDefault="7A775292" w:rsidP="00D8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</w:t>
            </w:r>
          </w:p>
          <w:p w14:paraId="285A195A" w14:textId="77777777" w:rsidR="00EC1CDE" w:rsidRPr="00AE13FB" w:rsidRDefault="7A775292" w:rsidP="00D8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объекта</w:t>
            </w:r>
          </w:p>
          <w:p w14:paraId="238B4E77" w14:textId="77777777" w:rsidR="00EC1CDE" w:rsidRPr="00AE13FB" w:rsidRDefault="7A775292" w:rsidP="00D8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EC1CDE" w:rsidRPr="00AE13FB" w14:paraId="4D87B724" w14:textId="77777777" w:rsidTr="002B22D9">
        <w:trPr>
          <w:trHeight w:val="170"/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2EA2DC" w14:textId="77777777" w:rsidR="00EC1CDE" w:rsidRPr="00AE13FB" w:rsidRDefault="00152454" w:rsidP="00152454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2ACE9B" w14:textId="77777777" w:rsidR="00EC1CDE" w:rsidRPr="00AE13FB" w:rsidRDefault="7A775292" w:rsidP="009A5DF2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44CD60" w14:textId="77777777" w:rsidR="00EC1CDE" w:rsidRPr="00AE13FB" w:rsidRDefault="00827FF7" w:rsidP="00827FF7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EC1CDE" w:rsidRPr="00AE13FB" w14:paraId="3310745D" w14:textId="77777777" w:rsidTr="002B22D9">
        <w:trPr>
          <w:trHeight w:val="170"/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89B3B2" w14:textId="77777777" w:rsidR="00EC1CDE" w:rsidRPr="00AE13FB" w:rsidRDefault="00EC1CDE" w:rsidP="00152454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BFA8C7" w14:textId="77777777" w:rsidR="00EC1CDE" w:rsidRPr="00AE13FB" w:rsidRDefault="7A775292" w:rsidP="009A5DF2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BAB076" w14:textId="77777777" w:rsidR="00EC1CDE" w:rsidRPr="00AE13FB" w:rsidRDefault="00EC1CDE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F7" w:rsidRPr="00AE13FB" w14:paraId="5A06E210" w14:textId="77777777" w:rsidTr="002B22D9">
        <w:trPr>
          <w:trHeight w:val="170"/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4CD0EE" w14:textId="77777777" w:rsidR="00827FF7" w:rsidRPr="00AE13FB" w:rsidRDefault="00152454" w:rsidP="00152454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F7F654" w14:textId="77777777" w:rsidR="00827FF7" w:rsidRPr="00AE13FB" w:rsidRDefault="00827FF7" w:rsidP="00827FF7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B1D35F" w14:textId="77777777" w:rsidR="00827FF7" w:rsidRPr="00AE13FB" w:rsidRDefault="00690DF9" w:rsidP="00827FF7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827FF7" w:rsidRPr="00AE13FB" w14:paraId="516CA62F" w14:textId="77777777" w:rsidTr="002B22D9">
        <w:trPr>
          <w:trHeight w:val="170"/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1B7812" w14:textId="77777777" w:rsidR="00827FF7" w:rsidRPr="00AE13FB" w:rsidRDefault="00152454" w:rsidP="00152454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DA38D6" w14:textId="77777777" w:rsidR="00827FF7" w:rsidRPr="00AE13FB" w:rsidRDefault="00827FF7" w:rsidP="00827FF7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C32B9A" w14:textId="77777777" w:rsidR="00827FF7" w:rsidRPr="00AE13FB" w:rsidRDefault="00827FF7" w:rsidP="00827FF7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EC1CDE" w:rsidRPr="00AE13FB" w14:paraId="63354FE2" w14:textId="77777777" w:rsidTr="002B22D9">
        <w:trPr>
          <w:trHeight w:val="170"/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3040D9" w14:textId="77777777" w:rsidR="00EC1CDE" w:rsidRPr="00AE13FB" w:rsidRDefault="00152454" w:rsidP="00152454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34B49F" w14:textId="77777777" w:rsidR="00EC1CDE" w:rsidRPr="00AE13FB" w:rsidRDefault="7A775292" w:rsidP="009A5DF2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023844" w14:textId="77777777" w:rsidR="00EC1CDE" w:rsidRPr="00AE13FB" w:rsidRDefault="00D0078F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EC1CDE" w:rsidRPr="00AE13FB" w14:paraId="45FE344C" w14:textId="77777777" w:rsidTr="00F652F5">
        <w:trPr>
          <w:trHeight w:val="170"/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468060" w14:textId="77777777" w:rsidR="00EC1CDE" w:rsidRPr="00AE13FB" w:rsidRDefault="00152454" w:rsidP="00152454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B78C3D" w14:textId="77777777" w:rsidR="00EC1CDE" w:rsidRPr="00AE13FB" w:rsidRDefault="7A775292" w:rsidP="009A5DF2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BBDD5" w14:textId="77777777" w:rsidR="00EC1CDE" w:rsidRPr="00AE13FB" w:rsidRDefault="00C479D1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EC1CDE" w:rsidRPr="00AE13FB" w14:paraId="012B7EC5" w14:textId="77777777" w:rsidTr="00F652F5">
        <w:trPr>
          <w:trHeight w:val="170"/>
          <w:jc w:val="center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92FFD" w14:textId="77777777" w:rsidR="00EC1CDE" w:rsidRPr="00AE13FB" w:rsidRDefault="00152454" w:rsidP="00152454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22C85C" w14:textId="77777777" w:rsidR="00EC1CDE" w:rsidRPr="00AE13FB" w:rsidRDefault="7A775292" w:rsidP="009A5DF2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6D6E42" w14:textId="77777777" w:rsidR="00EC1CDE" w:rsidRPr="00AE13FB" w:rsidRDefault="00C479D1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 w14:paraId="481839E2" w14:textId="77777777" w:rsidR="00323FD9" w:rsidRDefault="7A775292" w:rsidP="002B22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3FB">
        <w:rPr>
          <w:rFonts w:ascii="Times New Roman" w:eastAsia="Times New Roman" w:hAnsi="Times New Roman" w:cs="Times New Roman"/>
          <w:sz w:val="20"/>
          <w:szCs w:val="20"/>
          <w:lang w:eastAsia="ru-RU"/>
        </w:rPr>
        <w:t>* - указывается один из вариантов: «А», «Б», «ДУ», «ВНД»</w:t>
      </w:r>
    </w:p>
    <w:p w14:paraId="64715C4E" w14:textId="77777777" w:rsidR="00EC1CDE" w:rsidRPr="005B6E05" w:rsidRDefault="7A775292" w:rsidP="007E54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6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</w:t>
      </w:r>
      <w:r w:rsidR="00A036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B6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Состояние доступности основных структурно-функциональных зон</w:t>
      </w:r>
      <w:r w:rsidR="002B22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679"/>
        <w:gridCol w:w="3046"/>
      </w:tblGrid>
      <w:tr w:rsidR="00EC1CDE" w:rsidRPr="00AE13FB" w14:paraId="18655E9E" w14:textId="77777777" w:rsidTr="00F652F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F07EE" w14:textId="77777777" w:rsidR="00EC1CDE" w:rsidRPr="00AE13FB" w:rsidRDefault="00152454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A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C102F5E" w14:textId="77777777" w:rsidR="00EC1CDE" w:rsidRPr="00AE13FB" w:rsidRDefault="00152454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7A775292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6175F" w14:textId="77777777" w:rsidR="00EC1CDE" w:rsidRPr="00AE13FB" w:rsidRDefault="7A775292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B5268" w14:textId="77777777" w:rsidR="00D87CEF" w:rsidRDefault="7A775292" w:rsidP="00D8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</w:t>
            </w:r>
          </w:p>
          <w:p w14:paraId="08C530C8" w14:textId="77777777" w:rsidR="00D87CEF" w:rsidRDefault="7A775292" w:rsidP="00D8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для основных</w:t>
            </w:r>
          </w:p>
          <w:p w14:paraId="0FED29B3" w14:textId="77777777" w:rsidR="00EC1CDE" w:rsidRPr="00AE13FB" w:rsidRDefault="7A775292" w:rsidP="00D8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инвалидов**</w:t>
            </w:r>
          </w:p>
        </w:tc>
      </w:tr>
      <w:tr w:rsidR="00EC1CDE" w:rsidRPr="00AE13FB" w14:paraId="2DF1468D" w14:textId="77777777" w:rsidTr="00F652F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B9BC8" w14:textId="77777777" w:rsidR="00EC1CDE" w:rsidRPr="00AE13FB" w:rsidRDefault="00152454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7A775292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40CF8" w14:textId="77777777" w:rsidR="00EC1CDE" w:rsidRPr="00AE13FB" w:rsidRDefault="7A775292" w:rsidP="009A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23A3E" w14:textId="77777777" w:rsidR="00EC1CDE" w:rsidRPr="00AE13FB" w:rsidRDefault="009740D2" w:rsidP="009A5DF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77663B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(К,О,С,Г,У)</w:t>
            </w:r>
          </w:p>
        </w:tc>
      </w:tr>
      <w:tr w:rsidR="00EC1CDE" w:rsidRPr="00AE13FB" w14:paraId="337B4EF6" w14:textId="77777777" w:rsidTr="00F652F5">
        <w:trPr>
          <w:trHeight w:val="52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C4F24" w14:textId="77777777" w:rsidR="00EC1CDE" w:rsidRPr="00AE13FB" w:rsidRDefault="00152454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7A775292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4C93B" w14:textId="77777777" w:rsidR="00EC1CDE" w:rsidRPr="00AE13FB" w:rsidRDefault="7A775292" w:rsidP="0055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B62D4" w14:textId="72F26164" w:rsidR="00EC1CDE" w:rsidRPr="00AE13FB" w:rsidRDefault="00690DF9" w:rsidP="007E54C4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 </w:t>
            </w:r>
            <w:r w:rsidR="0051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</w:t>
            </w:r>
            <w:r w:rsidR="0091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</w:t>
            </w:r>
            <w:r w:rsidR="00323FD9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23FD9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ДЧ-И (</w:t>
            </w:r>
            <w:r w:rsidR="00323FD9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Г,У)</w:t>
            </w:r>
          </w:p>
        </w:tc>
      </w:tr>
      <w:tr w:rsidR="00EC1CDE" w:rsidRPr="00AE13FB" w14:paraId="3F234246" w14:textId="77777777" w:rsidTr="00F652F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0F53B" w14:textId="77777777" w:rsidR="00EC1CDE" w:rsidRPr="00AE13FB" w:rsidRDefault="00152454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7A775292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CA550" w14:textId="77777777" w:rsidR="0048518D" w:rsidRDefault="7A775292" w:rsidP="009A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т.ч. пути </w:t>
            </w:r>
          </w:p>
          <w:p w14:paraId="65FEAF79" w14:textId="77777777" w:rsidR="00EC1CDE" w:rsidRPr="00AE13FB" w:rsidRDefault="7A775292" w:rsidP="009A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эвакуации)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EA4C0" w14:textId="77777777" w:rsidR="00EC1CDE" w:rsidRPr="00AE13FB" w:rsidRDefault="00690DF9" w:rsidP="00690DF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77663B" w:rsidRPr="00AE13FB" w14:paraId="0763ACD5" w14:textId="77777777" w:rsidTr="00F652F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26041" w14:textId="77777777" w:rsidR="0077663B" w:rsidRPr="00AE13FB" w:rsidRDefault="00152454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663B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37BE0" w14:textId="77777777" w:rsidR="0048518D" w:rsidRDefault="0077663B" w:rsidP="009A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здания (целевого </w:t>
            </w:r>
          </w:p>
          <w:p w14:paraId="2054072F" w14:textId="77777777" w:rsidR="0077663B" w:rsidRPr="00AE13FB" w:rsidRDefault="0077663B" w:rsidP="009A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объекта)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46280" w14:textId="77777777" w:rsidR="0077663B" w:rsidRPr="00AE13FB" w:rsidRDefault="00690DF9" w:rsidP="00690DF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77663B" w:rsidRPr="00AE13FB" w14:paraId="7D52A062" w14:textId="77777777" w:rsidTr="00F652F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A232D" w14:textId="77777777" w:rsidR="0077663B" w:rsidRPr="00AE13FB" w:rsidRDefault="00152454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663B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426E0" w14:textId="77777777" w:rsidR="0077663B" w:rsidRPr="00AE13FB" w:rsidRDefault="0077663B" w:rsidP="009A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43BB1" w14:textId="77777777" w:rsidR="0077663B" w:rsidRPr="00910410" w:rsidRDefault="0022451F" w:rsidP="00910410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ВНД (К), </w:t>
            </w:r>
            <w:r w:rsidR="00910410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10410">
              <w:rPr>
                <w:rFonts w:ascii="Times New Roman" w:eastAsia="Times New Roman" w:hAnsi="Times New Roman" w:cs="Times New Roman"/>
                <w:lang w:eastAsia="ru-RU"/>
              </w:rPr>
              <w:t>О,С</w:t>
            </w:r>
            <w:r w:rsidR="004B70EC" w:rsidRPr="004B7816">
              <w:rPr>
                <w:rFonts w:ascii="Times New Roman" w:eastAsia="Times New Roman" w:hAnsi="Times New Roman" w:cs="Times New Roman"/>
                <w:lang w:eastAsia="ru-RU"/>
              </w:rPr>
              <w:t>), Д</w:t>
            </w:r>
            <w:r w:rsidR="007F41D9" w:rsidRPr="004B7816">
              <w:rPr>
                <w:rFonts w:ascii="Times New Roman" w:eastAsia="Times New Roman" w:hAnsi="Times New Roman" w:cs="Times New Roman"/>
                <w:lang w:eastAsia="ru-RU"/>
              </w:rPr>
              <w:t>Ч-И</w:t>
            </w:r>
            <w:r w:rsidR="00910410">
              <w:rPr>
                <w:rFonts w:ascii="Times New Roman" w:eastAsia="Times New Roman" w:hAnsi="Times New Roman" w:cs="Times New Roman"/>
                <w:lang w:eastAsia="ru-RU"/>
              </w:rPr>
              <w:t xml:space="preserve"> (Г,У)</w:t>
            </w:r>
          </w:p>
        </w:tc>
      </w:tr>
      <w:tr w:rsidR="0077663B" w:rsidRPr="00AE13FB" w14:paraId="4715A3FF" w14:textId="77777777" w:rsidTr="00F652F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FBA73" w14:textId="77777777" w:rsidR="0077663B" w:rsidRPr="00AE13FB" w:rsidRDefault="00152454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663B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0B3E7" w14:textId="77777777" w:rsidR="0077663B" w:rsidRPr="00AE13FB" w:rsidRDefault="0077663B" w:rsidP="009A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294DC" w14:textId="77777777" w:rsidR="0077663B" w:rsidRPr="00AE13FB" w:rsidRDefault="0077663B" w:rsidP="009A5DF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(К,О,С,Г,У)</w:t>
            </w:r>
          </w:p>
        </w:tc>
      </w:tr>
      <w:tr w:rsidR="0077663B" w:rsidRPr="00AE13FB" w14:paraId="2574E028" w14:textId="77777777" w:rsidTr="00F652F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152F1" w14:textId="77777777" w:rsidR="0077663B" w:rsidRPr="00AE13FB" w:rsidRDefault="00152454" w:rsidP="009A5DF2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7663B"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7B134" w14:textId="77777777" w:rsidR="0077663B" w:rsidRPr="00AE13FB" w:rsidRDefault="0077663B" w:rsidP="009A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606F0" w14:textId="77777777" w:rsidR="0077663B" w:rsidRPr="00AE13FB" w:rsidRDefault="00033A0F" w:rsidP="009A5DF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FC83680" w14:textId="77777777" w:rsidR="00231D57" w:rsidRPr="005B6E05" w:rsidRDefault="7A775292" w:rsidP="001524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3FB">
        <w:rPr>
          <w:rFonts w:ascii="Times New Roman" w:eastAsia="Times New Roman" w:hAnsi="Times New Roman" w:cs="Times New Roman"/>
          <w:sz w:val="20"/>
          <w:szCs w:val="20"/>
          <w:lang w:eastAsia="ru-RU"/>
        </w:rPr>
        <w:t>** Указывается: ДП-В - доступно полностью всем; 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14:paraId="0EDF896C" w14:textId="77777777" w:rsidR="00152454" w:rsidRDefault="00152454" w:rsidP="001524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0A79B33" w14:textId="77777777" w:rsidR="00152454" w:rsidRPr="002B22D9" w:rsidRDefault="00A14818" w:rsidP="001524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C16">
        <w:rPr>
          <w:rFonts w:ascii="Times New Roman" w:eastAsia="Calibri" w:hAnsi="Times New Roman" w:cs="Times New Roman"/>
          <w:b/>
          <w:sz w:val="26"/>
          <w:szCs w:val="26"/>
        </w:rPr>
        <w:t>3.5. Итоговое заключение</w:t>
      </w:r>
      <w:r w:rsidR="002B22D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D0C16">
        <w:rPr>
          <w:rFonts w:ascii="Times New Roman" w:eastAsia="Calibri" w:hAnsi="Times New Roman" w:cs="Times New Roman"/>
          <w:b/>
          <w:sz w:val="26"/>
          <w:szCs w:val="26"/>
        </w:rPr>
        <w:t>о состоянии доступности ОСИ</w:t>
      </w:r>
      <w:r w:rsidR="002B22D9">
        <w:rPr>
          <w:rFonts w:ascii="Times New Roman" w:eastAsia="Calibri" w:hAnsi="Times New Roman" w:cs="Times New Roman"/>
          <w:sz w:val="28"/>
          <w:szCs w:val="28"/>
        </w:rPr>
        <w:t>:</w:t>
      </w:r>
      <w:r w:rsidRPr="00AD0C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D6A49D" w14:textId="2B0C7A43" w:rsidR="007E54C4" w:rsidRDefault="00A14818" w:rsidP="007E54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D0C16">
        <w:rPr>
          <w:rFonts w:ascii="Times New Roman" w:eastAsia="Calibri" w:hAnsi="Times New Roman" w:cs="Times New Roman"/>
          <w:sz w:val="26"/>
          <w:szCs w:val="26"/>
        </w:rPr>
        <w:t>Состояние доступности объекта оценено ка</w:t>
      </w:r>
      <w:r w:rsidR="000A5463" w:rsidRPr="00AD0C16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690DF9">
        <w:rPr>
          <w:rFonts w:ascii="Times New Roman" w:eastAsia="Calibri" w:hAnsi="Times New Roman" w:cs="Times New Roman"/>
          <w:sz w:val="26"/>
          <w:szCs w:val="26"/>
        </w:rPr>
        <w:t xml:space="preserve">временно недоступное для К в зоне санузла; </w:t>
      </w:r>
      <w:r w:rsidR="00AD0C16" w:rsidRPr="00AD0C16">
        <w:rPr>
          <w:rFonts w:ascii="Times New Roman" w:eastAsia="Calibri" w:hAnsi="Times New Roman" w:cs="Times New Roman"/>
          <w:sz w:val="26"/>
          <w:szCs w:val="26"/>
        </w:rPr>
        <w:t>до</w:t>
      </w:r>
      <w:r w:rsidR="00827FF7" w:rsidRPr="00AD0C16">
        <w:rPr>
          <w:rFonts w:ascii="Times New Roman" w:eastAsia="Calibri" w:hAnsi="Times New Roman" w:cs="Times New Roman"/>
          <w:sz w:val="26"/>
          <w:szCs w:val="26"/>
        </w:rPr>
        <w:t>ступно</w:t>
      </w:r>
      <w:r w:rsidR="00690DF9">
        <w:rPr>
          <w:rFonts w:ascii="Times New Roman" w:eastAsia="Calibri" w:hAnsi="Times New Roman" w:cs="Times New Roman"/>
          <w:sz w:val="26"/>
          <w:szCs w:val="26"/>
        </w:rPr>
        <w:t>е</w:t>
      </w:r>
      <w:r w:rsidR="00827FF7" w:rsidRPr="00AD0C16">
        <w:rPr>
          <w:rFonts w:ascii="Times New Roman" w:eastAsia="Calibri" w:hAnsi="Times New Roman" w:cs="Times New Roman"/>
          <w:sz w:val="26"/>
          <w:szCs w:val="26"/>
        </w:rPr>
        <w:t xml:space="preserve"> условно для категорий К,О,С </w:t>
      </w:r>
      <w:r w:rsidR="00690DF9">
        <w:rPr>
          <w:rFonts w:ascii="Times New Roman" w:eastAsia="Calibri" w:hAnsi="Times New Roman" w:cs="Times New Roman"/>
          <w:sz w:val="26"/>
          <w:szCs w:val="26"/>
        </w:rPr>
        <w:t>в зоне входа из-за неровностей пешеходных путей и порогов на входе, доступно частично изби</w:t>
      </w:r>
      <w:r w:rsidR="00827FF7" w:rsidRPr="00AD0C16">
        <w:rPr>
          <w:rFonts w:ascii="Times New Roman" w:eastAsia="Calibri" w:hAnsi="Times New Roman" w:cs="Times New Roman"/>
          <w:sz w:val="26"/>
          <w:szCs w:val="26"/>
        </w:rPr>
        <w:t xml:space="preserve">рательно </w:t>
      </w:r>
      <w:r w:rsidR="00910410">
        <w:rPr>
          <w:rFonts w:ascii="Times New Roman" w:eastAsia="Calibri" w:hAnsi="Times New Roman" w:cs="Times New Roman"/>
          <w:sz w:val="26"/>
          <w:szCs w:val="26"/>
        </w:rPr>
        <w:t xml:space="preserve">для категорий Г,У, </w:t>
      </w:r>
      <w:r w:rsidR="00A036F6">
        <w:rPr>
          <w:rFonts w:ascii="Times New Roman" w:eastAsia="Calibri" w:hAnsi="Times New Roman" w:cs="Times New Roman"/>
          <w:sz w:val="26"/>
          <w:szCs w:val="26"/>
        </w:rPr>
        <w:t>доступно полностью всем</w:t>
      </w:r>
      <w:r w:rsidR="00690DF9">
        <w:rPr>
          <w:rFonts w:ascii="Times New Roman" w:eastAsia="Calibri" w:hAnsi="Times New Roman" w:cs="Times New Roman"/>
          <w:sz w:val="26"/>
          <w:szCs w:val="26"/>
        </w:rPr>
        <w:t xml:space="preserve"> по путям движения внутри здания и в зоне оказания услуг, </w:t>
      </w:r>
      <w:r w:rsidR="00910410">
        <w:rPr>
          <w:rFonts w:ascii="Times New Roman" w:eastAsia="Calibri" w:hAnsi="Times New Roman" w:cs="Times New Roman"/>
          <w:sz w:val="26"/>
          <w:szCs w:val="26"/>
        </w:rPr>
        <w:t>ч</w:t>
      </w:r>
      <w:r w:rsidRPr="00AD0C16">
        <w:rPr>
          <w:rFonts w:ascii="Times New Roman" w:eastAsia="Calibri" w:hAnsi="Times New Roman" w:cs="Times New Roman"/>
          <w:bCs/>
          <w:sz w:val="26"/>
          <w:szCs w:val="26"/>
        </w:rPr>
        <w:t xml:space="preserve">то не в полной мере обеспечивает полноценное нахождение на объекте граждан с ограниченными возможностями здоровья </w:t>
      </w:r>
      <w:r w:rsidR="00253F39" w:rsidRPr="00AD0C16">
        <w:rPr>
          <w:rFonts w:ascii="Times New Roman" w:eastAsia="Calibri" w:hAnsi="Times New Roman" w:cs="Times New Roman"/>
          <w:bCs/>
          <w:sz w:val="26"/>
          <w:szCs w:val="26"/>
        </w:rPr>
        <w:t>и требует выполнения ряда мероп</w:t>
      </w:r>
      <w:r w:rsidR="00A036F6">
        <w:rPr>
          <w:rFonts w:ascii="Times New Roman" w:eastAsia="Calibri" w:hAnsi="Times New Roman" w:cs="Times New Roman"/>
          <w:bCs/>
          <w:sz w:val="26"/>
          <w:szCs w:val="26"/>
        </w:rPr>
        <w:t>риятий</w:t>
      </w:r>
      <w:r w:rsidR="00253F39" w:rsidRPr="00AD0C16">
        <w:rPr>
          <w:rFonts w:ascii="Times New Roman" w:eastAsia="Calibri" w:hAnsi="Times New Roman" w:cs="Times New Roman"/>
          <w:bCs/>
          <w:sz w:val="26"/>
          <w:szCs w:val="26"/>
        </w:rPr>
        <w:t xml:space="preserve"> в рамках текущего  ремонта, дооборудования, адаптации и оказания ситуационной помощи персоналом.</w:t>
      </w:r>
      <w:bookmarkEnd w:id="15"/>
    </w:p>
    <w:p w14:paraId="18BB17D6" w14:textId="544353CF" w:rsidR="007E54C4" w:rsidRDefault="007E54C4" w:rsidP="007E54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5F30C7C" w14:textId="4E851B3C" w:rsidR="007E54C4" w:rsidRDefault="007E54C4" w:rsidP="007E54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3729C98" w14:textId="3EEE5E37" w:rsidR="007E54C4" w:rsidRDefault="007E54C4" w:rsidP="007E54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9A14C81" w14:textId="0772C4A7" w:rsidR="007E54C4" w:rsidRDefault="007E54C4" w:rsidP="007E54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8EEEB98" w14:textId="77777777" w:rsidR="007E54C4" w:rsidRPr="007E54C4" w:rsidRDefault="007E54C4" w:rsidP="007E54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C81F5A9" w14:textId="60D11782" w:rsidR="00152454" w:rsidRDefault="00A14818" w:rsidP="007E54C4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13F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 Управленческое решени</w:t>
      </w:r>
      <w:r w:rsidR="005B6E05">
        <w:rPr>
          <w:rFonts w:ascii="Times New Roman" w:eastAsia="Calibri" w:hAnsi="Times New Roman" w:cs="Times New Roman"/>
          <w:b/>
          <w:sz w:val="26"/>
          <w:szCs w:val="26"/>
        </w:rPr>
        <w:t>е</w:t>
      </w:r>
    </w:p>
    <w:p w14:paraId="507FC8A4" w14:textId="77777777" w:rsidR="007E54C4" w:rsidRPr="005B6E05" w:rsidRDefault="007E54C4" w:rsidP="007E54C4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0BA3B20" w14:textId="77777777" w:rsidR="00A14818" w:rsidRPr="00AE13FB" w:rsidRDefault="00A14818" w:rsidP="007E54C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E13FB">
        <w:rPr>
          <w:rFonts w:ascii="Times New Roman" w:eastAsia="Calibri" w:hAnsi="Times New Roman" w:cs="Times New Roman"/>
          <w:b/>
          <w:sz w:val="26"/>
          <w:szCs w:val="26"/>
        </w:rPr>
        <w:t>4.1. Рекомендации по адаптации основных структурных элементов объекта</w:t>
      </w:r>
      <w:r w:rsidR="002B22D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969"/>
      </w:tblGrid>
      <w:tr w:rsidR="00A14818" w:rsidRPr="00AE13FB" w14:paraId="4813D4BC" w14:textId="77777777" w:rsidTr="002B22D9">
        <w:trPr>
          <w:trHeight w:val="643"/>
        </w:trPr>
        <w:tc>
          <w:tcPr>
            <w:tcW w:w="567" w:type="dxa"/>
            <w:vAlign w:val="center"/>
          </w:tcPr>
          <w:p w14:paraId="037AEF3B" w14:textId="77777777" w:rsidR="00A14818" w:rsidRPr="00AE13FB" w:rsidRDefault="00471173" w:rsidP="009A5DF2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E384B2E" w14:textId="77777777" w:rsidR="00A14818" w:rsidRPr="00AE13FB" w:rsidRDefault="002B22D9" w:rsidP="009A5DF2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DC4D5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\п</w:t>
            </w:r>
          </w:p>
        </w:tc>
        <w:tc>
          <w:tcPr>
            <w:tcW w:w="4820" w:type="dxa"/>
            <w:vAlign w:val="center"/>
          </w:tcPr>
          <w:p w14:paraId="2AE388A8" w14:textId="77777777" w:rsidR="007E54C4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структурно-функциональные </w:t>
            </w:r>
          </w:p>
          <w:p w14:paraId="70A8F124" w14:textId="6076067B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зоны объекта</w:t>
            </w:r>
          </w:p>
        </w:tc>
        <w:tc>
          <w:tcPr>
            <w:tcW w:w="3969" w:type="dxa"/>
            <w:vAlign w:val="center"/>
          </w:tcPr>
          <w:p w14:paraId="1C37F34B" w14:textId="77777777" w:rsidR="00827FF7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адаптации</w:t>
            </w:r>
          </w:p>
          <w:p w14:paraId="297D5432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 (вид работы)*</w:t>
            </w:r>
          </w:p>
        </w:tc>
      </w:tr>
      <w:tr w:rsidR="00A14818" w:rsidRPr="00AE13FB" w14:paraId="0840E3E1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3BD51095" w14:textId="77777777" w:rsidR="00A14818" w:rsidRPr="00AE13FB" w:rsidRDefault="002B22D9" w:rsidP="009A5DF2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77E9E743" w14:textId="77777777" w:rsidR="0048518D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Территория, прилегающая к зданию </w:t>
            </w:r>
          </w:p>
          <w:p w14:paraId="6359EBF3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(участок)</w:t>
            </w:r>
          </w:p>
        </w:tc>
        <w:tc>
          <w:tcPr>
            <w:tcW w:w="3969" w:type="dxa"/>
            <w:vAlign w:val="center"/>
          </w:tcPr>
          <w:p w14:paraId="0BBDB7CD" w14:textId="77777777" w:rsidR="00A14818" w:rsidRPr="00AE13FB" w:rsidRDefault="00713006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Ремонт (текущий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дооборудование, адаптация</w:t>
            </w:r>
            <w:r w:rsidR="0048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стороны муниципалитета и ГИБДД</w:t>
            </w:r>
          </w:p>
        </w:tc>
      </w:tr>
      <w:tr w:rsidR="00A14818" w:rsidRPr="00AE13FB" w14:paraId="0A5A21F6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3C72EF41" w14:textId="77777777" w:rsidR="00A14818" w:rsidRPr="00AE13FB" w:rsidRDefault="002B22D9" w:rsidP="009A5DF2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20515327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vAlign w:val="center"/>
          </w:tcPr>
          <w:p w14:paraId="6AEFBE08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Ремонт (текущий</w:t>
            </w:r>
            <w:r w:rsidR="009203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A5463">
              <w:rPr>
                <w:rFonts w:ascii="Times New Roman" w:eastAsia="Calibri" w:hAnsi="Times New Roman" w:cs="Times New Roman"/>
                <w:sz w:val="24"/>
                <w:szCs w:val="24"/>
              </w:rPr>
              <w:t>, дооборудование, адаптация</w:t>
            </w:r>
          </w:p>
        </w:tc>
      </w:tr>
      <w:tr w:rsidR="00A14818" w:rsidRPr="00AE13FB" w14:paraId="4BAE5093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3ED580F5" w14:textId="77777777" w:rsidR="00A14818" w:rsidRPr="00AE13FB" w:rsidRDefault="002B22D9" w:rsidP="009A5DF2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1FC0FF63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Путь (пути) движения внутри здания</w:t>
            </w:r>
          </w:p>
          <w:p w14:paraId="4A123E46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т.ч. пути эвакуации)</w:t>
            </w:r>
          </w:p>
        </w:tc>
        <w:tc>
          <w:tcPr>
            <w:tcW w:w="3969" w:type="dxa"/>
            <w:vAlign w:val="center"/>
          </w:tcPr>
          <w:p w14:paraId="38EBDDF2" w14:textId="77777777" w:rsidR="00A14818" w:rsidRPr="00AE13FB" w:rsidRDefault="00AD16DC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ооборудование, адаптация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инд. решение с ТСР</w:t>
            </w:r>
          </w:p>
        </w:tc>
      </w:tr>
      <w:tr w:rsidR="00A14818" w:rsidRPr="00AE13FB" w14:paraId="1180BF37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7955F210" w14:textId="77777777" w:rsidR="00A14818" w:rsidRPr="00AE13FB" w:rsidRDefault="002B22D9" w:rsidP="009A5DF2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713447C5" w14:textId="77777777" w:rsidR="0048518D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целевого назначения здания </w:t>
            </w:r>
          </w:p>
          <w:p w14:paraId="7DB2496C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969" w:type="dxa"/>
            <w:vAlign w:val="center"/>
          </w:tcPr>
          <w:p w14:paraId="3BB7B3FD" w14:textId="77777777" w:rsidR="00A14818" w:rsidRPr="00AE13FB" w:rsidRDefault="00920392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ооборудование, адаптация</w:t>
            </w:r>
            <w:r w:rsidR="00AD16DC">
              <w:rPr>
                <w:rFonts w:ascii="Times New Roman" w:eastAsia="Calibri" w:hAnsi="Times New Roman" w:cs="Times New Roman"/>
                <w:sz w:val="24"/>
                <w:szCs w:val="24"/>
              </w:rPr>
              <w:t>, инд. решение с ТСР</w:t>
            </w:r>
          </w:p>
        </w:tc>
      </w:tr>
      <w:tr w:rsidR="00A14818" w:rsidRPr="00AE13FB" w14:paraId="774B869F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13344D57" w14:textId="77777777" w:rsidR="00A14818" w:rsidRPr="00AE13FB" w:rsidRDefault="002B22D9" w:rsidP="009A5DF2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5887CA76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vAlign w:val="center"/>
          </w:tcPr>
          <w:p w14:paraId="6C6EF21F" w14:textId="77777777" w:rsidR="00A14818" w:rsidRPr="00AE13FB" w:rsidRDefault="00713006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ремонт, дооборуд</w:t>
            </w:r>
            <w:r w:rsidR="00920392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ование, адаптация</w:t>
            </w:r>
          </w:p>
        </w:tc>
      </w:tr>
      <w:tr w:rsidR="00A14818" w:rsidRPr="00AE13FB" w14:paraId="30577ADC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2778693D" w14:textId="77777777" w:rsidR="00A14818" w:rsidRPr="00AE13FB" w:rsidRDefault="002B22D9" w:rsidP="009A5DF2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14:paraId="516A1D27" w14:textId="77777777" w:rsidR="0048518D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информации на объекте </w:t>
            </w:r>
          </w:p>
          <w:p w14:paraId="6EED52C2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  <w:vAlign w:val="center"/>
          </w:tcPr>
          <w:p w14:paraId="218CC467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14818" w:rsidRPr="00AE13FB" w14:paraId="366B061A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271122CA" w14:textId="77777777" w:rsidR="00A14818" w:rsidRPr="00AE13FB" w:rsidRDefault="002B22D9" w:rsidP="009A5DF2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14:paraId="57706331" w14:textId="77777777" w:rsidR="0048518D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движения к объекту </w:t>
            </w:r>
          </w:p>
          <w:p w14:paraId="0D9A3767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(от остановки транспорта)</w:t>
            </w:r>
          </w:p>
        </w:tc>
        <w:tc>
          <w:tcPr>
            <w:tcW w:w="3969" w:type="dxa"/>
            <w:vAlign w:val="center"/>
          </w:tcPr>
          <w:p w14:paraId="704C33C5" w14:textId="77777777" w:rsidR="00A14818" w:rsidRPr="00AE13FB" w:rsidRDefault="00857A6C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4818" w:rsidRPr="00AE13FB" w14:paraId="5B961B03" w14:textId="77777777" w:rsidTr="002B22D9">
        <w:trPr>
          <w:trHeight w:val="564"/>
        </w:trPr>
        <w:tc>
          <w:tcPr>
            <w:tcW w:w="567" w:type="dxa"/>
            <w:vAlign w:val="center"/>
          </w:tcPr>
          <w:p w14:paraId="42D5DEE6" w14:textId="77777777" w:rsidR="00A14818" w:rsidRPr="00AE13FB" w:rsidRDefault="002B22D9" w:rsidP="009A5DF2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14:paraId="21D4F406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A25530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Все зоны и участки</w:t>
            </w:r>
          </w:p>
          <w:p w14:paraId="4BAABF18" w14:textId="77777777" w:rsidR="00A14818" w:rsidRPr="00AE13FB" w:rsidRDefault="00A14818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071DF72" w14:textId="77777777" w:rsidR="00A14818" w:rsidRPr="00AE13FB" w:rsidRDefault="00920392" w:rsidP="0047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текущий, и</w:t>
            </w:r>
            <w:r w:rsidR="00A14818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ндивидуальное решение с ТСР</w:t>
            </w:r>
            <w:r w:rsidR="002711FA"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, дооборудование, адаптация</w:t>
            </w:r>
          </w:p>
        </w:tc>
      </w:tr>
      <w:bookmarkEnd w:id="12"/>
      <w:bookmarkEnd w:id="13"/>
      <w:bookmarkEnd w:id="16"/>
      <w:bookmarkEnd w:id="17"/>
    </w:tbl>
    <w:p w14:paraId="28973302" w14:textId="77777777" w:rsidR="002A312A" w:rsidRDefault="002A312A" w:rsidP="0079352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B8CA34D" w14:textId="77777777" w:rsidR="00A14818" w:rsidRPr="00AE13FB" w:rsidRDefault="00A14818" w:rsidP="002B22D9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13FB">
        <w:rPr>
          <w:rFonts w:ascii="Times New Roman" w:eastAsia="Calibri" w:hAnsi="Times New Roman" w:cs="Times New Roman"/>
          <w:b/>
          <w:sz w:val="26"/>
          <w:szCs w:val="26"/>
        </w:rPr>
        <w:t>5. Особые отметки</w:t>
      </w:r>
    </w:p>
    <w:p w14:paraId="6D619710" w14:textId="77777777" w:rsidR="009A5DF2" w:rsidRDefault="00A14818" w:rsidP="00152454">
      <w:pPr>
        <w:pStyle w:val="ConsPlusNonformat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13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Паспорт сформирован на основании акта обследования № </w:t>
      </w:r>
      <w:r w:rsidR="00FC0967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AE13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объекта от </w:t>
      </w:r>
      <w:bookmarkStart w:id="18" w:name="_Hlk111328377"/>
      <w:r w:rsidR="00152454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580A88">
        <w:rPr>
          <w:rFonts w:ascii="Times New Roman" w:eastAsia="Calibri" w:hAnsi="Times New Roman" w:cs="Times New Roman"/>
          <w:sz w:val="26"/>
          <w:szCs w:val="26"/>
          <w:lang w:eastAsia="en-US"/>
        </w:rPr>
        <w:t>29</w:t>
      </w:r>
      <w:r w:rsidR="00152454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80A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июля – </w:t>
      </w:r>
      <w:r w:rsidR="00152454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A036F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580A88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152454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80A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августа</w:t>
      </w:r>
      <w:r w:rsidR="00A036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E13FB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="00C77071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92039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AE13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  <w:bookmarkEnd w:id="8"/>
      <w:bookmarkEnd w:id="9"/>
    </w:p>
    <w:bookmarkEnd w:id="18"/>
    <w:p w14:paraId="53ED35B3" w14:textId="77777777" w:rsidR="006E438A" w:rsidRDefault="006E438A" w:rsidP="00152454">
      <w:pPr>
        <w:pStyle w:val="ConsPlusNonformat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E31FBA7" w14:textId="77777777" w:rsidR="006E438A" w:rsidRDefault="006E438A" w:rsidP="0015245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E901786" w14:textId="77777777" w:rsidR="007F0E06" w:rsidRDefault="007F0E06" w:rsidP="0015245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8E35210" w14:textId="77777777" w:rsidR="007F0E06" w:rsidRDefault="007F0E06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3CFF652" w14:textId="77777777" w:rsidR="00314D2C" w:rsidRDefault="00314D2C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C297EB5" w14:textId="77777777" w:rsidR="00314D2C" w:rsidRDefault="00314D2C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EEEB434" w14:textId="77777777" w:rsidR="00314D2C" w:rsidRDefault="00314D2C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6840F8C" w14:textId="77777777" w:rsidR="00314D2C" w:rsidRDefault="00314D2C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35553FD" w14:textId="77777777" w:rsidR="00314D2C" w:rsidRDefault="00314D2C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B83DA7E" w14:textId="77777777" w:rsidR="00314D2C" w:rsidRDefault="00314D2C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C61D57D" w14:textId="77777777" w:rsidR="00215772" w:rsidRDefault="00215772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047DB5A" w14:textId="77777777" w:rsidR="00215772" w:rsidRDefault="00215772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FB6D55A" w14:textId="77777777" w:rsidR="00690DF9" w:rsidRDefault="00690DF9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423A660" w14:textId="77777777" w:rsidR="00690DF9" w:rsidRDefault="00690DF9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6B2920F" w14:textId="77777777" w:rsidR="00690DF9" w:rsidRDefault="00690DF9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B9A137B" w14:textId="77777777" w:rsidR="00690DF9" w:rsidRDefault="00690DF9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0EA1AD7" w14:textId="77777777" w:rsidR="00690DF9" w:rsidRDefault="00690DF9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0149D0C" w14:textId="77777777" w:rsidR="002B22D9" w:rsidRDefault="002B22D9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1D9A142" w14:textId="75FE650D" w:rsidR="002B22D9" w:rsidRDefault="002B22D9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B77A3A0" w14:textId="77CD0D5C" w:rsidR="007E54C4" w:rsidRDefault="007E54C4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0867344" w14:textId="1100C076" w:rsidR="007E54C4" w:rsidRDefault="007E54C4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4E430A7" w14:textId="212B62F1" w:rsidR="007E54C4" w:rsidRDefault="007E54C4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122E871" w14:textId="77777777" w:rsidR="007E54C4" w:rsidRDefault="007E54C4" w:rsidP="0048518D">
      <w:pPr>
        <w:pStyle w:val="ConsPlusNonformat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50C6141" w14:textId="77777777" w:rsidR="00E85CC5" w:rsidRPr="00E85CC5" w:rsidRDefault="00E85CC5" w:rsidP="00E85CC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CC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УТВЕРЖДАЮ</w:t>
      </w:r>
    </w:p>
    <w:p w14:paraId="06FBD342" w14:textId="77777777" w:rsidR="00E85CC5" w:rsidRPr="00E85CC5" w:rsidRDefault="00E85CC5" w:rsidP="00E85CC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CC5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ГБУ СОН АО </w:t>
      </w:r>
    </w:p>
    <w:p w14:paraId="05E439E3" w14:textId="77777777" w:rsidR="00E85CC5" w:rsidRPr="00E85CC5" w:rsidRDefault="00E85CC5" w:rsidP="00E85CC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CC5">
        <w:rPr>
          <w:rFonts w:ascii="Times New Roman" w:eastAsia="Times New Roman" w:hAnsi="Times New Roman"/>
          <w:sz w:val="26"/>
          <w:szCs w:val="26"/>
          <w:lang w:eastAsia="ru-RU"/>
        </w:rPr>
        <w:t>«Красноборский КЦСО»</w:t>
      </w:r>
    </w:p>
    <w:p w14:paraId="1F8D61B4" w14:textId="77777777" w:rsidR="00E85CC5" w:rsidRPr="00E85CC5" w:rsidRDefault="00E85CC5" w:rsidP="00E85CC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CC5">
        <w:rPr>
          <w:rFonts w:ascii="Times New Roman" w:eastAsia="Times New Roman" w:hAnsi="Times New Roman"/>
          <w:sz w:val="26"/>
          <w:szCs w:val="26"/>
          <w:lang w:eastAsia="ru-RU"/>
        </w:rPr>
        <w:t>________________С.Н. Червочкина</w:t>
      </w:r>
    </w:p>
    <w:p w14:paraId="0DE9FEA0" w14:textId="77777777" w:rsidR="007F0E06" w:rsidRPr="00386166" w:rsidRDefault="00E85CC5" w:rsidP="00E85CC5">
      <w:pPr>
        <w:shd w:val="clear" w:color="auto" w:fill="FFFFFF"/>
        <w:spacing w:after="0" w:line="240" w:lineRule="auto"/>
        <w:ind w:left="4247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5CC5">
        <w:rPr>
          <w:rFonts w:ascii="Times New Roman" w:eastAsia="Times New Roman" w:hAnsi="Times New Roman"/>
          <w:sz w:val="26"/>
          <w:szCs w:val="26"/>
          <w:lang w:eastAsia="ru-RU"/>
        </w:rPr>
        <w:t>«___» августа 2022</w:t>
      </w:r>
      <w:r w:rsidR="00152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5CC5">
        <w:rPr>
          <w:rFonts w:ascii="Times New Roman" w:eastAsia="Times New Roman" w:hAnsi="Times New Roman"/>
          <w:sz w:val="26"/>
          <w:szCs w:val="26"/>
          <w:lang w:eastAsia="ru-RU"/>
        </w:rPr>
        <w:t>г.</w:t>
      </w:r>
    </w:p>
    <w:p w14:paraId="64D9F77F" w14:textId="77777777" w:rsidR="006E438A" w:rsidRDefault="006E438A" w:rsidP="00CE0815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8F8A5E5" w14:textId="77777777" w:rsidR="00D87CEF" w:rsidRPr="00386166" w:rsidRDefault="00D87CEF" w:rsidP="00D87CEF">
      <w:pPr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АКТ ОБСЛЕДОВАНИЯ К </w:t>
      </w: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</w:t>
      </w: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ДОСТУПНОСТИ</w:t>
      </w:r>
    </w:p>
    <w:p w14:paraId="1601051B" w14:textId="77777777" w:rsidR="00CE0815" w:rsidRDefault="00D87CEF" w:rsidP="00CE0815">
      <w:pPr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объекта социальной инфраструктуры (ОСИ)</w:t>
      </w:r>
      <w:r w:rsidR="00D028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№ </w:t>
      </w:r>
      <w:r w:rsidR="009B26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</w:p>
    <w:p w14:paraId="402D9827" w14:textId="77777777" w:rsidR="009B268C" w:rsidRPr="00386166" w:rsidRDefault="009B268C" w:rsidP="009B268C">
      <w:pPr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32E49D" w14:textId="77777777" w:rsidR="009B268C" w:rsidRDefault="009B268C" w:rsidP="009B268C">
      <w:pPr>
        <w:pStyle w:val="a5"/>
        <w:numPr>
          <w:ilvl w:val="0"/>
          <w:numId w:val="46"/>
        </w:numPr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B26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сведения об объекте</w:t>
      </w:r>
    </w:p>
    <w:p w14:paraId="2B7929B6" w14:textId="77777777" w:rsidR="00152454" w:rsidRPr="009B268C" w:rsidRDefault="00152454" w:rsidP="00152454">
      <w:pPr>
        <w:pStyle w:val="a5"/>
        <w:shd w:val="clear" w:color="auto" w:fill="FFFFFF"/>
        <w:spacing w:before="60" w:after="6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241FA51" w14:textId="77777777" w:rsidR="002B22D9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 xml:space="preserve">1.1. Наименование (вид) объекта: </w:t>
      </w:r>
      <w:r>
        <w:rPr>
          <w:rFonts w:ascii="Times New Roman" w:hAnsi="Times New Roman" w:cs="Times New Roman"/>
          <w:iCs/>
          <w:sz w:val="26"/>
          <w:szCs w:val="26"/>
        </w:rPr>
        <w:t>зд</w:t>
      </w:r>
      <w:r w:rsidRPr="0055661E">
        <w:rPr>
          <w:rFonts w:ascii="Times New Roman" w:hAnsi="Times New Roman" w:cs="Times New Roman"/>
          <w:iCs/>
          <w:sz w:val="26"/>
          <w:szCs w:val="26"/>
        </w:rPr>
        <w:t>ание отделения реабилитации детей с ограниченными возможностями здоровья</w:t>
      </w:r>
      <w:r w:rsidR="00A036F6">
        <w:rPr>
          <w:rFonts w:ascii="Times New Roman" w:hAnsi="Times New Roman" w:cs="Times New Roman"/>
          <w:iCs/>
          <w:sz w:val="26"/>
          <w:szCs w:val="26"/>
        </w:rPr>
        <w:t>.</w:t>
      </w:r>
    </w:p>
    <w:p w14:paraId="182CCF0B" w14:textId="77777777" w:rsidR="002B22D9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1.2. Адрес объекта</w:t>
      </w:r>
      <w:r w:rsidRPr="00641DA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55661E">
        <w:rPr>
          <w:rFonts w:ascii="Times New Roman" w:hAnsi="Times New Roman" w:cs="Times New Roman"/>
          <w:iCs/>
          <w:sz w:val="26"/>
          <w:szCs w:val="26"/>
        </w:rPr>
        <w:t>165430, Архангельская область, с. Красноборск, ул. Гагарина, д.15.</w:t>
      </w:r>
    </w:p>
    <w:p w14:paraId="0A0F95C4" w14:textId="77777777" w:rsidR="002B22D9" w:rsidRPr="00641DA8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1DA8">
        <w:rPr>
          <w:rFonts w:ascii="Times New Roman" w:hAnsi="Times New Roman" w:cs="Times New Roman"/>
          <w:color w:val="000000" w:themeColor="text1"/>
          <w:sz w:val="26"/>
          <w:szCs w:val="26"/>
        </w:rPr>
        <w:t>1.3. Сведения о размещении объекта:</w:t>
      </w:r>
    </w:p>
    <w:p w14:paraId="12F13F98" w14:textId="77777777" w:rsidR="002B22D9" w:rsidRPr="00580A88" w:rsidRDefault="002B22D9" w:rsidP="002B22D9">
      <w:pPr>
        <w:pStyle w:val="a5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1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отдельно стоящее здание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1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этаж, </w:t>
      </w:r>
      <w:r w:rsidRPr="00FB2F86">
        <w:rPr>
          <w:rFonts w:ascii="Times New Roman" w:hAnsi="Times New Roman" w:cs="Times New Roman"/>
          <w:color w:val="000000" w:themeColor="text1"/>
          <w:sz w:val="24"/>
          <w:szCs w:val="24"/>
        </w:rPr>
        <w:t>294,6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кв.м.</w:t>
      </w:r>
    </w:p>
    <w:p w14:paraId="4C217752" w14:textId="77777777" w:rsidR="002B22D9" w:rsidRPr="00580A88" w:rsidRDefault="002B22D9" w:rsidP="002B22D9">
      <w:pPr>
        <w:pStyle w:val="a5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прилегающего земельного участка (</w:t>
      </w:r>
      <w:r w:rsidRPr="0015245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да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, нет)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55661E">
        <w:rPr>
          <w:rFonts w:ascii="Times New Roman" w:hAnsi="Times New Roman" w:cs="Times New Roman"/>
          <w:color w:val="000000" w:themeColor="text1"/>
          <w:sz w:val="24"/>
          <w:szCs w:val="24"/>
        </w:rPr>
        <w:t>308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кв.м.</w:t>
      </w:r>
    </w:p>
    <w:p w14:paraId="3AEB5B1B" w14:textId="71667004" w:rsidR="002B22D9" w:rsidRPr="00641DA8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1.4. Год постройки здания 19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 </w:t>
      </w:r>
      <w:r w:rsidRPr="00580A88">
        <w:rPr>
          <w:rFonts w:ascii="Times New Roman" w:hAnsi="Times New Roman" w:cs="Times New Roman"/>
          <w:color w:val="000000" w:themeColor="text1"/>
          <w:sz w:val="26"/>
          <w:szCs w:val="26"/>
        </w:rPr>
        <w:t>г., последнего капитального</w:t>
      </w:r>
      <w:r w:rsidRPr="00641D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ремонта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2010 г.</w:t>
      </w:r>
    </w:p>
    <w:p w14:paraId="7212FE3C" w14:textId="77777777" w:rsidR="002B22D9" w:rsidRPr="00641DA8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 xml:space="preserve">1.5. </w:t>
      </w:r>
      <w:r w:rsidRPr="00641DA8">
        <w:rPr>
          <w:rFonts w:ascii="Times New Roman" w:hAnsi="Times New Roman" w:cs="Times New Roman"/>
          <w:spacing w:val="-6"/>
          <w:sz w:val="26"/>
          <w:szCs w:val="26"/>
        </w:rPr>
        <w:t>Дата предстоящих плановых ремонтных работ: текущего – нет, капитального  – нет.</w:t>
      </w:r>
    </w:p>
    <w:p w14:paraId="5DB0456C" w14:textId="77777777" w:rsidR="002B22D9" w:rsidRPr="00641DA8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 xml:space="preserve">1.6. </w:t>
      </w:r>
      <w:r w:rsidRPr="00641DA8">
        <w:rPr>
          <w:rFonts w:ascii="Times New Roman" w:hAnsi="Times New Roman" w:cs="Times New Roman"/>
          <w:spacing w:val="-4"/>
          <w:sz w:val="26"/>
          <w:szCs w:val="26"/>
        </w:rPr>
        <w:t xml:space="preserve">Название организации (учреждения), (полное юридическое наименование – согласно Уставу, краткое наименование): </w:t>
      </w:r>
      <w:r w:rsidRPr="00641DA8">
        <w:rPr>
          <w:rFonts w:ascii="Times New Roman" w:hAnsi="Times New Roman" w:cs="Times New Roman"/>
          <w:iCs/>
          <w:spacing w:val="-4"/>
          <w:sz w:val="26"/>
          <w:szCs w:val="26"/>
        </w:rPr>
        <w:t>государственное бюджетное учреждение социального обслуживания населения Архангельской области «Красноборский комплексный центр социального обслуживания», (ГБУ СОН АО «Красноборский КЦСО»).</w:t>
      </w:r>
    </w:p>
    <w:p w14:paraId="4E64235D" w14:textId="77777777" w:rsidR="002B22D9" w:rsidRPr="00641DA8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 xml:space="preserve">1.7. Юридический адрес организации (учреждения): </w:t>
      </w:r>
      <w:r w:rsidRPr="00641DA8">
        <w:rPr>
          <w:rFonts w:ascii="Times New Roman" w:eastAsia="Calibri" w:hAnsi="Times New Roman" w:cs="Times New Roman"/>
          <w:iCs/>
          <w:sz w:val="26"/>
          <w:szCs w:val="26"/>
        </w:rPr>
        <w:t>165430, Архангельская область, Красноборский район, село Красноборск, улица Гагарина, дом 14</w:t>
      </w:r>
      <w:r w:rsidR="00A036F6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72AD8C89" w14:textId="77777777" w:rsidR="002B22D9" w:rsidRPr="00641DA8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1.8. Основание для пользования объектом (оперативное управление, аренда, собственность)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41DA8">
        <w:rPr>
          <w:rFonts w:ascii="Times New Roman" w:hAnsi="Times New Roman" w:cs="Times New Roman"/>
          <w:sz w:val="26"/>
          <w:szCs w:val="26"/>
        </w:rPr>
        <w:t xml:space="preserve"> оперативное управление</w:t>
      </w:r>
      <w:r w:rsidR="00A036F6">
        <w:rPr>
          <w:rFonts w:ascii="Times New Roman" w:hAnsi="Times New Roman" w:cs="Times New Roman"/>
          <w:sz w:val="26"/>
          <w:szCs w:val="26"/>
        </w:rPr>
        <w:t>.</w:t>
      </w:r>
    </w:p>
    <w:p w14:paraId="06F5573D" w14:textId="77777777" w:rsidR="002B22D9" w:rsidRPr="00641DA8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1.9. Форма собственности (государственная, негосударственная)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41DA8">
        <w:rPr>
          <w:rFonts w:ascii="Times New Roman" w:hAnsi="Times New Roman" w:cs="Times New Roman"/>
          <w:iCs/>
          <w:sz w:val="26"/>
          <w:szCs w:val="26"/>
        </w:rPr>
        <w:t>государственная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0D206F31" w14:textId="77777777" w:rsidR="002B22D9" w:rsidRPr="00641DA8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1.10. Территориальная принадлежность (федеральная, региональная, муниципальная)</w:t>
      </w:r>
      <w:r>
        <w:rPr>
          <w:rFonts w:ascii="Times New Roman" w:hAnsi="Times New Roman" w:cs="Times New Roman"/>
          <w:sz w:val="26"/>
          <w:szCs w:val="26"/>
        </w:rPr>
        <w:t>: муниципальная.</w:t>
      </w:r>
    </w:p>
    <w:p w14:paraId="30566ED6" w14:textId="77777777" w:rsidR="002B22D9" w:rsidRPr="00641DA8" w:rsidRDefault="002B22D9" w:rsidP="002B22D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1.11. Вышестоящая организация (наименование): Министерство труда, занятости и социального развития Архангельской области.</w:t>
      </w:r>
    </w:p>
    <w:p w14:paraId="7EE6DEE1" w14:textId="77777777" w:rsidR="009B268C" w:rsidRDefault="002B22D9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1DA8">
        <w:rPr>
          <w:rFonts w:ascii="Times New Roman" w:hAnsi="Times New Roman" w:cs="Times New Roman"/>
          <w:sz w:val="26"/>
          <w:szCs w:val="26"/>
        </w:rPr>
        <w:t>1.12. Адрес вышестоящей организации, другие координаты: г. Архангельск, пр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41DA8">
        <w:rPr>
          <w:rFonts w:ascii="Times New Roman" w:hAnsi="Times New Roman" w:cs="Times New Roman"/>
          <w:sz w:val="26"/>
          <w:szCs w:val="26"/>
        </w:rPr>
        <w:t xml:space="preserve"> Нов</w:t>
      </w:r>
      <w:r>
        <w:rPr>
          <w:rFonts w:ascii="Times New Roman" w:hAnsi="Times New Roman" w:cs="Times New Roman"/>
          <w:sz w:val="26"/>
          <w:szCs w:val="26"/>
        </w:rPr>
        <w:t>городский, д. 160.</w:t>
      </w:r>
    </w:p>
    <w:p w14:paraId="7A016774" w14:textId="77777777" w:rsidR="002B22D9" w:rsidRDefault="002B22D9" w:rsidP="002B22D9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Характеристика деятельности организации на объекте</w:t>
      </w:r>
    </w:p>
    <w:p w14:paraId="22EAC7F3" w14:textId="77777777" w:rsidR="002B22D9" w:rsidRPr="00386166" w:rsidRDefault="002B22D9" w:rsidP="002B22D9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058407" w14:textId="77777777" w:rsidR="002B22D9" w:rsidRPr="00BF7DE6" w:rsidRDefault="002B22D9" w:rsidP="002B22D9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36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другое: </w:t>
      </w:r>
      <w:r w:rsidRPr="00A036F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социальное обслуживание населения</w:t>
      </w:r>
      <w:r w:rsidR="00A036F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2A6D6B7" w14:textId="77777777" w:rsidR="002B22D9" w:rsidRPr="00646930" w:rsidRDefault="002B22D9" w:rsidP="002B22D9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7DE6">
        <w:rPr>
          <w:rFonts w:ascii="Times New Roman" w:eastAsia="Times New Roman" w:hAnsi="Times New Roman"/>
          <w:sz w:val="26"/>
          <w:szCs w:val="26"/>
          <w:lang w:eastAsia="ru-RU"/>
        </w:rPr>
        <w:t xml:space="preserve">2.2. Виды оказываемых услуг: </w:t>
      </w:r>
    </w:p>
    <w:p w14:paraId="5587D99C" w14:textId="77777777" w:rsidR="002B22D9" w:rsidRPr="00646930" w:rsidRDefault="002B22D9" w:rsidP="002B22D9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930">
        <w:rPr>
          <w:rFonts w:ascii="Times New Roman" w:eastAsia="Times New Roman" w:hAnsi="Times New Roman"/>
          <w:sz w:val="26"/>
          <w:szCs w:val="26"/>
          <w:lang w:eastAsia="ru-RU"/>
        </w:rPr>
        <w:t>-  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</w:t>
      </w:r>
      <w:r w:rsidRPr="006469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(очно, гражданам, при наличии в семье инвалида или инвалидов, в том числе ребенка-инвалида или детей-инвалидов, нуждающихся в постоянном постороннем уходе);</w:t>
      </w:r>
    </w:p>
    <w:p w14:paraId="57B4192E" w14:textId="77777777" w:rsidR="002B22D9" w:rsidRDefault="002B22D9" w:rsidP="002B22D9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930">
        <w:rPr>
          <w:rFonts w:ascii="Times New Roman" w:eastAsia="Times New Roman" w:hAnsi="Times New Roman"/>
          <w:sz w:val="26"/>
          <w:szCs w:val="26"/>
          <w:lang w:eastAsia="ru-RU"/>
        </w:rPr>
        <w:t>-  предоставление социального обслуживания в форме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(очно, гражданам, при наличии в семье инвалида или инвалидов, в том числе ребенка-инвалида или детей-инвалидов, нуждающихся в постоянном постороннем уходе)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336CC95" w14:textId="77777777" w:rsidR="002B22D9" w:rsidRPr="004E1599" w:rsidRDefault="002B22D9" w:rsidP="002B22D9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E1599">
        <w:rPr>
          <w:rFonts w:ascii="Times New Roman" w:hAnsi="Times New Roman"/>
          <w:sz w:val="26"/>
          <w:szCs w:val="26"/>
        </w:rPr>
        <w:t xml:space="preserve">2.3. </w:t>
      </w:r>
      <w:r w:rsidRPr="004E1599">
        <w:rPr>
          <w:rFonts w:ascii="Times New Roman" w:hAnsi="Times New Roman" w:cs="Times New Roman"/>
          <w:sz w:val="26"/>
          <w:szCs w:val="26"/>
        </w:rPr>
        <w:t>Форма  оказания  услуг (на объекте, с длительным пребыванием, в т.ч. проживан</w:t>
      </w:r>
      <w:r>
        <w:rPr>
          <w:rFonts w:ascii="Times New Roman" w:hAnsi="Times New Roman" w:cs="Times New Roman"/>
          <w:sz w:val="26"/>
          <w:szCs w:val="26"/>
        </w:rPr>
        <w:t>ием, на дому, дистанционно):</w:t>
      </w:r>
      <w:r w:rsidRPr="004E1599">
        <w:rPr>
          <w:rFonts w:ascii="Times New Roman" w:hAnsi="Times New Roman" w:cs="Times New Roman"/>
          <w:sz w:val="26"/>
          <w:szCs w:val="26"/>
        </w:rPr>
        <w:t xml:space="preserve"> на объекте, на дому</w:t>
      </w:r>
    </w:p>
    <w:p w14:paraId="585345EC" w14:textId="77777777" w:rsidR="002B22D9" w:rsidRPr="00152454" w:rsidRDefault="00A036F6" w:rsidP="002B22D9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2B22D9" w:rsidRPr="004E1599">
        <w:rPr>
          <w:rFonts w:ascii="Times New Roman" w:hAnsi="Times New Roman" w:cs="Times New Roman"/>
          <w:sz w:val="26"/>
          <w:szCs w:val="26"/>
        </w:rPr>
        <w:t xml:space="preserve"> Категории  обслуживаемого  населения  по возрасту  (дети,  взрослые трудоспособного возраста, пожил</w:t>
      </w:r>
      <w:r w:rsidR="002B22D9">
        <w:rPr>
          <w:rFonts w:ascii="Times New Roman" w:hAnsi="Times New Roman" w:cs="Times New Roman"/>
          <w:sz w:val="26"/>
          <w:szCs w:val="26"/>
        </w:rPr>
        <w:t xml:space="preserve">ые; все возрастные категории): </w:t>
      </w:r>
      <w:r w:rsidR="002B22D9" w:rsidRPr="00152454">
        <w:rPr>
          <w:rFonts w:ascii="Times New Roman" w:hAnsi="Times New Roman" w:cs="Times New Roman"/>
          <w:sz w:val="26"/>
          <w:szCs w:val="26"/>
          <w:u w:val="single"/>
        </w:rPr>
        <w:t>все возрастные категории.</w:t>
      </w:r>
    </w:p>
    <w:p w14:paraId="0DAE47C1" w14:textId="77777777" w:rsidR="002B22D9" w:rsidRPr="004E1599" w:rsidRDefault="002B22D9" w:rsidP="002B22D9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1599">
        <w:rPr>
          <w:rFonts w:ascii="Times New Roman" w:hAnsi="Times New Roman" w:cs="Times New Roman"/>
          <w:sz w:val="26"/>
          <w:szCs w:val="26"/>
        </w:rPr>
        <w:t xml:space="preserve">2.5. </w:t>
      </w:r>
      <w:r w:rsidRPr="004E1599">
        <w:rPr>
          <w:rFonts w:ascii="Times New Roman" w:hAnsi="Times New Roman" w:cs="Times New Roman"/>
          <w:spacing w:val="-2"/>
          <w:sz w:val="26"/>
          <w:szCs w:val="26"/>
        </w:rPr>
        <w:t>Категории  обслуживаемых  инвалидов (инвалиды,  передвигающиеся  на коляске,  инвалиды с нарушениями опорно-двигательного аппарата; нарушениями зрения, нарушениями слуха, нар</w:t>
      </w:r>
      <w:r>
        <w:rPr>
          <w:rFonts w:ascii="Times New Roman" w:hAnsi="Times New Roman" w:cs="Times New Roman"/>
          <w:spacing w:val="-2"/>
          <w:sz w:val="26"/>
          <w:szCs w:val="26"/>
        </w:rPr>
        <w:t>ушениями умственного развития):</w:t>
      </w:r>
      <w:r w:rsidRPr="004E1599">
        <w:rPr>
          <w:rFonts w:ascii="Times New Roman" w:hAnsi="Times New Roman" w:cs="Times New Roman"/>
          <w:spacing w:val="-2"/>
          <w:sz w:val="26"/>
          <w:szCs w:val="26"/>
        </w:rPr>
        <w:t xml:space="preserve">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развития.</w:t>
      </w:r>
    </w:p>
    <w:p w14:paraId="7203627E" w14:textId="77777777" w:rsidR="002B22D9" w:rsidRPr="004E1599" w:rsidRDefault="00A036F6" w:rsidP="002B22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2B22D9" w:rsidRPr="004E1599">
        <w:rPr>
          <w:rFonts w:ascii="Times New Roman" w:hAnsi="Times New Roman" w:cs="Times New Roman"/>
          <w:sz w:val="26"/>
          <w:szCs w:val="26"/>
        </w:rPr>
        <w:t xml:space="preserve"> Плановая  мощность:  посещаемость  (количество обслуживаемых в день), вместимость, пропускная способность - 3 чел. (дети)</w:t>
      </w:r>
      <w:r>
        <w:rPr>
          <w:rFonts w:ascii="Times New Roman" w:hAnsi="Times New Roman" w:cs="Times New Roman"/>
          <w:sz w:val="26"/>
          <w:szCs w:val="26"/>
        </w:rPr>
        <w:t>,</w:t>
      </w:r>
      <w:r w:rsidR="002B22D9" w:rsidRPr="004E1599">
        <w:rPr>
          <w:rFonts w:ascii="Times New Roman" w:hAnsi="Times New Roman" w:cs="Times New Roman"/>
          <w:sz w:val="26"/>
          <w:szCs w:val="26"/>
        </w:rPr>
        <w:t xml:space="preserve"> 1 чел. (взрослые) всего - 4 чел.</w:t>
      </w:r>
    </w:p>
    <w:p w14:paraId="06E68280" w14:textId="77777777" w:rsidR="002B22D9" w:rsidRPr="004E1599" w:rsidRDefault="00A036F6" w:rsidP="002B22D9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="002B22D9" w:rsidRPr="004E1599">
        <w:rPr>
          <w:rFonts w:ascii="Times New Roman" w:hAnsi="Times New Roman" w:cs="Times New Roman"/>
          <w:sz w:val="26"/>
          <w:szCs w:val="26"/>
        </w:rPr>
        <w:t xml:space="preserve"> Участие в  исполнении  ИПР инвалида, ребенка-инвалида (да, нет): да</w:t>
      </w:r>
      <w:r w:rsidR="002B22D9">
        <w:rPr>
          <w:rFonts w:ascii="Times New Roman" w:hAnsi="Times New Roman" w:cs="Times New Roman"/>
          <w:sz w:val="26"/>
          <w:szCs w:val="26"/>
        </w:rPr>
        <w:t>.</w:t>
      </w:r>
    </w:p>
    <w:p w14:paraId="54290C64" w14:textId="77777777" w:rsidR="002B22D9" w:rsidRDefault="002B22D9" w:rsidP="002B22D9">
      <w:pPr>
        <w:shd w:val="clear" w:color="auto" w:fill="FFFFFF"/>
        <w:spacing w:after="0" w:line="240" w:lineRule="auto"/>
        <w:ind w:right="-1" w:hanging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130CE7" w14:textId="01E44BC2" w:rsidR="002B22D9" w:rsidRPr="007E54C4" w:rsidRDefault="002B22D9" w:rsidP="007E54C4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85A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Состояние доступности объекта для инвалидов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85A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других МГН</w:t>
      </w:r>
    </w:p>
    <w:p w14:paraId="31E2ED4F" w14:textId="77777777" w:rsidR="002B22D9" w:rsidRPr="00485A2F" w:rsidRDefault="002B22D9" w:rsidP="007E54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5A2F">
        <w:rPr>
          <w:rFonts w:ascii="Times New Roman" w:hAnsi="Times New Roman" w:cs="Times New Roman"/>
          <w:b/>
          <w:sz w:val="26"/>
          <w:szCs w:val="26"/>
        </w:rPr>
        <w:t>3.1. Путь следования к объекту пассажирским транспортом</w:t>
      </w:r>
      <w:r w:rsidRPr="00485A2F">
        <w:rPr>
          <w:rFonts w:ascii="Times New Roman" w:hAnsi="Times New Roman" w:cs="Times New Roman"/>
          <w:sz w:val="26"/>
          <w:szCs w:val="26"/>
        </w:rPr>
        <w:t>: (описать маршрут движения с использованием пассажирского транспорта) автобус до остановки с. Красноборск, наличие адаптированного пассажирского транспорта к объекту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85A2F">
        <w:rPr>
          <w:rFonts w:ascii="Times New Roman" w:hAnsi="Times New Roman" w:cs="Times New Roman"/>
          <w:sz w:val="26"/>
          <w:szCs w:val="26"/>
        </w:rPr>
        <w:t xml:space="preserve"> нет.</w:t>
      </w:r>
    </w:p>
    <w:p w14:paraId="69B6BF0C" w14:textId="77777777" w:rsidR="002B22D9" w:rsidRPr="007E54C4" w:rsidRDefault="002B22D9" w:rsidP="007E54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E54C4">
        <w:rPr>
          <w:rFonts w:ascii="Times New Roman" w:hAnsi="Times New Roman" w:cs="Times New Roman"/>
          <w:b/>
          <w:spacing w:val="-4"/>
          <w:sz w:val="26"/>
          <w:szCs w:val="26"/>
        </w:rPr>
        <w:t>3.2. Путь к объекту от ближайшей остановки пассажирского транспорта:</w:t>
      </w:r>
    </w:p>
    <w:p w14:paraId="22CC16EA" w14:textId="77777777" w:rsidR="002B22D9" w:rsidRPr="00485A2F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р</w:t>
      </w:r>
      <w:r w:rsidR="002B22D9" w:rsidRPr="00485A2F">
        <w:rPr>
          <w:rFonts w:ascii="Times New Roman" w:hAnsi="Times New Roman" w:cs="Times New Roman"/>
          <w:sz w:val="26"/>
          <w:szCs w:val="26"/>
        </w:rPr>
        <w:t>асстояние до объекта от остановки транспорта</w:t>
      </w:r>
      <w:r w:rsidR="002B22D9">
        <w:rPr>
          <w:rFonts w:ascii="Times New Roman" w:hAnsi="Times New Roman" w:cs="Times New Roman"/>
          <w:sz w:val="26"/>
          <w:szCs w:val="26"/>
        </w:rPr>
        <w:t>:</w:t>
      </w:r>
      <w:r w:rsidR="002B22D9" w:rsidRPr="00485A2F">
        <w:rPr>
          <w:rFonts w:ascii="Times New Roman" w:hAnsi="Times New Roman" w:cs="Times New Roman"/>
          <w:sz w:val="26"/>
          <w:szCs w:val="26"/>
        </w:rPr>
        <w:t xml:space="preserve"> 300 м.</w:t>
      </w:r>
      <w:r w:rsidR="00F574FC">
        <w:rPr>
          <w:rFonts w:ascii="Times New Roman" w:hAnsi="Times New Roman" w:cs="Times New Roman"/>
          <w:sz w:val="26"/>
          <w:szCs w:val="26"/>
        </w:rPr>
        <w:t>;</w:t>
      </w:r>
    </w:p>
    <w:p w14:paraId="0A97C389" w14:textId="77777777" w:rsidR="002B22D9" w:rsidRPr="00485A2F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в</w:t>
      </w:r>
      <w:r w:rsidR="002B22D9" w:rsidRPr="00485A2F">
        <w:rPr>
          <w:rFonts w:ascii="Times New Roman" w:hAnsi="Times New Roman" w:cs="Times New Roman"/>
          <w:sz w:val="26"/>
          <w:szCs w:val="26"/>
        </w:rPr>
        <w:t>ремя движения (пешком)</w:t>
      </w:r>
      <w:r w:rsidR="002B22D9">
        <w:rPr>
          <w:rFonts w:ascii="Times New Roman" w:hAnsi="Times New Roman" w:cs="Times New Roman"/>
          <w:sz w:val="26"/>
          <w:szCs w:val="26"/>
        </w:rPr>
        <w:t>:</w:t>
      </w:r>
      <w:r w:rsidR="002B22D9" w:rsidRPr="00485A2F">
        <w:rPr>
          <w:rFonts w:ascii="Times New Roman" w:hAnsi="Times New Roman" w:cs="Times New Roman"/>
          <w:sz w:val="26"/>
          <w:szCs w:val="26"/>
        </w:rPr>
        <w:t xml:space="preserve"> 5-7</w:t>
      </w:r>
      <w:r w:rsidR="00F574FC">
        <w:rPr>
          <w:rFonts w:ascii="Times New Roman" w:hAnsi="Times New Roman" w:cs="Times New Roman"/>
          <w:sz w:val="26"/>
          <w:szCs w:val="26"/>
        </w:rPr>
        <w:t xml:space="preserve"> </w:t>
      </w:r>
      <w:r w:rsidR="002B22D9" w:rsidRPr="00485A2F">
        <w:rPr>
          <w:rFonts w:ascii="Times New Roman" w:hAnsi="Times New Roman" w:cs="Times New Roman"/>
          <w:sz w:val="26"/>
          <w:szCs w:val="26"/>
        </w:rPr>
        <w:t>мин.</w:t>
      </w:r>
      <w:r w:rsidR="00F574FC">
        <w:rPr>
          <w:rFonts w:ascii="Times New Roman" w:hAnsi="Times New Roman" w:cs="Times New Roman"/>
          <w:sz w:val="26"/>
          <w:szCs w:val="26"/>
        </w:rPr>
        <w:t>;</w:t>
      </w:r>
    </w:p>
    <w:p w14:paraId="7B351EE8" w14:textId="77777777" w:rsidR="002B22D9" w:rsidRPr="007E54C4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E54C4">
        <w:rPr>
          <w:rFonts w:ascii="Times New Roman" w:hAnsi="Times New Roman" w:cs="Times New Roman"/>
          <w:spacing w:val="-4"/>
          <w:sz w:val="26"/>
          <w:szCs w:val="26"/>
        </w:rPr>
        <w:t>3.2.3. н</w:t>
      </w:r>
      <w:r w:rsidR="002B22D9" w:rsidRPr="007E54C4">
        <w:rPr>
          <w:rFonts w:ascii="Times New Roman" w:hAnsi="Times New Roman" w:cs="Times New Roman"/>
          <w:spacing w:val="-4"/>
          <w:sz w:val="26"/>
          <w:szCs w:val="26"/>
        </w:rPr>
        <w:t>аличие выделенного от проезжей части пешеходного пути (да, нет): да</w:t>
      </w:r>
      <w:r w:rsidR="00F574FC" w:rsidRPr="007E54C4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3FEF96B4" w14:textId="77777777" w:rsidR="002B22D9" w:rsidRPr="00485A2F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 п</w:t>
      </w:r>
      <w:r w:rsidR="002B22D9" w:rsidRPr="00485A2F">
        <w:rPr>
          <w:rFonts w:ascii="Times New Roman" w:hAnsi="Times New Roman" w:cs="Times New Roman"/>
          <w:sz w:val="26"/>
          <w:szCs w:val="26"/>
        </w:rPr>
        <w:t>ерекрестки (нерегулируемые, регулируемые, со звуковой сигнализацией, таймером, нет): нерегулируемые</w:t>
      </w:r>
      <w:r w:rsidR="00F574FC">
        <w:rPr>
          <w:rFonts w:ascii="Times New Roman" w:hAnsi="Times New Roman" w:cs="Times New Roman"/>
          <w:sz w:val="26"/>
          <w:szCs w:val="26"/>
        </w:rPr>
        <w:t>;</w:t>
      </w:r>
    </w:p>
    <w:p w14:paraId="65754AEF" w14:textId="77777777" w:rsidR="002B22D9" w:rsidRPr="00485A2F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3.2.5. и</w:t>
      </w:r>
      <w:r w:rsidR="002B22D9" w:rsidRPr="00485A2F">
        <w:rPr>
          <w:rFonts w:ascii="Times New Roman" w:hAnsi="Times New Roman" w:cs="Times New Roman"/>
          <w:sz w:val="26"/>
          <w:szCs w:val="26"/>
        </w:rPr>
        <w:t xml:space="preserve">нформация на пути следования к объекту </w:t>
      </w:r>
      <w:r w:rsidR="002B22D9">
        <w:rPr>
          <w:rFonts w:ascii="Times New Roman" w:hAnsi="Times New Roman" w:cs="Times New Roman"/>
          <w:sz w:val="26"/>
          <w:szCs w:val="26"/>
        </w:rPr>
        <w:t>(</w:t>
      </w:r>
      <w:r w:rsidR="002B22D9" w:rsidRPr="00485A2F">
        <w:rPr>
          <w:rFonts w:ascii="Times New Roman" w:hAnsi="Times New Roman" w:cs="Times New Roman"/>
          <w:sz w:val="26"/>
          <w:szCs w:val="26"/>
        </w:rPr>
        <w:t xml:space="preserve">акустическая, тактильная, визуальная, </w:t>
      </w:r>
      <w:r w:rsidR="002B22D9" w:rsidRPr="00485A2F">
        <w:rPr>
          <w:rFonts w:ascii="Times New Roman" w:hAnsi="Times New Roman" w:cs="Times New Roman"/>
          <w:bCs/>
          <w:sz w:val="26"/>
          <w:szCs w:val="26"/>
        </w:rPr>
        <w:t>нет): нет</w:t>
      </w:r>
      <w:r w:rsidR="00F574FC">
        <w:rPr>
          <w:rFonts w:ascii="Times New Roman" w:hAnsi="Times New Roman" w:cs="Times New Roman"/>
          <w:bCs/>
          <w:sz w:val="26"/>
          <w:szCs w:val="26"/>
        </w:rPr>
        <w:t>;</w:t>
      </w:r>
    </w:p>
    <w:p w14:paraId="5FC8A0F8" w14:textId="77777777" w:rsidR="00A036F6" w:rsidRDefault="00015DC6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3.2.6. п</w:t>
      </w:r>
      <w:r w:rsidR="002B22D9" w:rsidRPr="00485A2F">
        <w:rPr>
          <w:rFonts w:ascii="Times New Roman" w:hAnsi="Times New Roman" w:cs="Times New Roman"/>
          <w:sz w:val="26"/>
          <w:szCs w:val="26"/>
        </w:rPr>
        <w:t xml:space="preserve">ерепады высоты на пути: </w:t>
      </w:r>
      <w:r w:rsidR="002B22D9" w:rsidRPr="00485A2F">
        <w:rPr>
          <w:rFonts w:ascii="Times New Roman" w:hAnsi="Times New Roman" w:cs="Times New Roman"/>
          <w:bCs/>
          <w:sz w:val="26"/>
          <w:szCs w:val="26"/>
        </w:rPr>
        <w:t>есть</w:t>
      </w:r>
      <w:r w:rsidR="002B22D9" w:rsidRPr="00485A2F">
        <w:rPr>
          <w:rFonts w:ascii="Times New Roman" w:hAnsi="Times New Roman" w:cs="Times New Roman"/>
          <w:sz w:val="26"/>
          <w:szCs w:val="26"/>
        </w:rPr>
        <w:t>, (перепад высоты в виде спуска  с обочины проезжей части к дорожке к зданию, перепады высоты плит до 15 см, перепады высот от автостанции до отделения до 20 см.).</w:t>
      </w:r>
    </w:p>
    <w:p w14:paraId="2ED42462" w14:textId="77777777" w:rsidR="002B22D9" w:rsidRDefault="002B22D9" w:rsidP="00A036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5A2F">
        <w:rPr>
          <w:rFonts w:ascii="Times New Roman" w:hAnsi="Times New Roman" w:cs="Times New Roman"/>
          <w:sz w:val="26"/>
          <w:szCs w:val="26"/>
        </w:rPr>
        <w:t xml:space="preserve">Их обустройство для инвалидов на коляске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85A2F">
        <w:rPr>
          <w:rFonts w:ascii="Times New Roman" w:hAnsi="Times New Roman" w:cs="Times New Roman"/>
          <w:sz w:val="26"/>
          <w:szCs w:val="26"/>
        </w:rPr>
        <w:t>да, нет):</w:t>
      </w:r>
      <w:r>
        <w:rPr>
          <w:rFonts w:ascii="Times New Roman" w:hAnsi="Times New Roman" w:cs="Times New Roman"/>
          <w:sz w:val="26"/>
          <w:szCs w:val="26"/>
        </w:rPr>
        <w:t xml:space="preserve"> нет</w:t>
      </w:r>
      <w:r w:rsidR="00A036F6">
        <w:rPr>
          <w:rFonts w:ascii="Times New Roman" w:hAnsi="Times New Roman" w:cs="Times New Roman"/>
          <w:sz w:val="26"/>
          <w:szCs w:val="26"/>
        </w:rPr>
        <w:t>.</w:t>
      </w:r>
    </w:p>
    <w:p w14:paraId="1B8498B9" w14:textId="2E3B0029" w:rsidR="002B22D9" w:rsidRDefault="002B22D9" w:rsidP="002B22D9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881DE98" w14:textId="19453275" w:rsidR="007E54C4" w:rsidRDefault="007E54C4" w:rsidP="002B22D9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EAD5FB0" w14:textId="77777777" w:rsidR="007E54C4" w:rsidRPr="00485A2F" w:rsidRDefault="007E54C4" w:rsidP="002B22D9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8E3B1DF" w14:textId="77777777" w:rsidR="002B22D9" w:rsidRPr="005B6E05" w:rsidRDefault="002B22D9" w:rsidP="002B22D9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7C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3.3</w:t>
      </w:r>
      <w:r w:rsidR="00A036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38616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Вариант организации доступности ОСИ </w:t>
      </w:r>
      <w:r w:rsidRPr="00386166">
        <w:rPr>
          <w:rFonts w:ascii="Times New Roman" w:eastAsia="Times New Roman" w:hAnsi="Times New Roman"/>
          <w:sz w:val="26"/>
          <w:szCs w:val="26"/>
          <w:lang w:eastAsia="ru-RU"/>
        </w:rPr>
        <w:t>(формы обслуживания)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94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750"/>
        <w:gridCol w:w="2955"/>
      </w:tblGrid>
      <w:tr w:rsidR="002B22D9" w:rsidRPr="00AE13FB" w14:paraId="09DDFAE8" w14:textId="77777777" w:rsidTr="002B22D9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2B887C" w14:textId="77777777" w:rsidR="002B22D9" w:rsidRDefault="002B22D9" w:rsidP="00A036F6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B1FDA09" w14:textId="77777777" w:rsidR="002B22D9" w:rsidRPr="00AE13FB" w:rsidRDefault="002B22D9" w:rsidP="00A036F6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FC4EB4" w14:textId="77777777" w:rsidR="002B22D9" w:rsidRPr="00AE13FB" w:rsidRDefault="002B22D9" w:rsidP="00A036F6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643B84" w14:textId="14D3BE3D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  <w:r w:rsidR="007E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4BEE8D" w14:textId="77777777" w:rsidR="002B22D9" w:rsidRDefault="002B22D9" w:rsidP="00A0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</w:t>
            </w:r>
          </w:p>
          <w:p w14:paraId="610B6885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объекта</w:t>
            </w:r>
          </w:p>
          <w:p w14:paraId="0DB5933B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2B22D9" w:rsidRPr="00AE13FB" w14:paraId="1FE08134" w14:textId="77777777" w:rsidTr="002B22D9">
        <w:trPr>
          <w:trHeight w:val="17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F39CD" w14:textId="77777777" w:rsidR="002B22D9" w:rsidRPr="00AE13FB" w:rsidRDefault="002B22D9" w:rsidP="00A036F6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8924B2" w14:textId="77777777" w:rsidR="002B22D9" w:rsidRPr="00AE13FB" w:rsidRDefault="002B22D9" w:rsidP="00A036F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51957C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2B22D9" w:rsidRPr="00AE13FB" w14:paraId="23494EB3" w14:textId="77777777" w:rsidTr="002B22D9">
        <w:trPr>
          <w:trHeight w:val="17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C9627D" w14:textId="77777777" w:rsidR="002B22D9" w:rsidRPr="00AE13FB" w:rsidRDefault="002B22D9" w:rsidP="00A036F6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D40A8A" w14:textId="77777777" w:rsidR="002B22D9" w:rsidRPr="00AE13FB" w:rsidRDefault="002B22D9" w:rsidP="00A036F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A4FB4C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2D9" w:rsidRPr="00AE13FB" w14:paraId="5951C398" w14:textId="77777777" w:rsidTr="002B22D9">
        <w:trPr>
          <w:trHeight w:val="17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5CEEC9" w14:textId="77777777" w:rsidR="002B22D9" w:rsidRPr="00AE13FB" w:rsidRDefault="002B22D9" w:rsidP="00A036F6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4172FA" w14:textId="77777777" w:rsidR="002B22D9" w:rsidRPr="00AE13FB" w:rsidRDefault="002B22D9" w:rsidP="00A036F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E4D87C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2B22D9" w:rsidRPr="00AE13FB" w14:paraId="640AE439" w14:textId="77777777" w:rsidTr="002B22D9">
        <w:trPr>
          <w:trHeight w:val="17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C9810D" w14:textId="77777777" w:rsidR="002B22D9" w:rsidRPr="00AE13FB" w:rsidRDefault="002B22D9" w:rsidP="00A036F6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68999A" w14:textId="77777777" w:rsidR="002B22D9" w:rsidRPr="00AE13FB" w:rsidRDefault="002B22D9" w:rsidP="00A036F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D98687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2B22D9" w:rsidRPr="00AE13FB" w14:paraId="245CB669" w14:textId="77777777" w:rsidTr="002B22D9">
        <w:trPr>
          <w:trHeight w:val="17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E2503A" w14:textId="77777777" w:rsidR="002B22D9" w:rsidRPr="00AE13FB" w:rsidRDefault="002B22D9" w:rsidP="00A036F6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2C7BAA" w14:textId="77777777" w:rsidR="002B22D9" w:rsidRPr="00AE13FB" w:rsidRDefault="002B22D9" w:rsidP="00A036F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91043F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2B22D9" w:rsidRPr="00AE13FB" w14:paraId="654B78AA" w14:textId="77777777" w:rsidTr="002B22D9">
        <w:trPr>
          <w:trHeight w:val="17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CEA59A" w14:textId="77777777" w:rsidR="002B22D9" w:rsidRPr="00AE13FB" w:rsidRDefault="002B22D9" w:rsidP="00A036F6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B3B50C" w14:textId="77777777" w:rsidR="002B22D9" w:rsidRPr="00AE13FB" w:rsidRDefault="002B22D9" w:rsidP="00A036F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357EB9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2B22D9" w:rsidRPr="00AE13FB" w14:paraId="5B9B2B7D" w14:textId="77777777" w:rsidTr="002B22D9">
        <w:trPr>
          <w:trHeight w:val="17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60FC88" w14:textId="77777777" w:rsidR="002B22D9" w:rsidRPr="00AE13FB" w:rsidRDefault="002B22D9" w:rsidP="00A036F6">
            <w:pPr>
              <w:spacing w:after="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C4C106" w14:textId="77777777" w:rsidR="002B22D9" w:rsidRPr="00AE13FB" w:rsidRDefault="002B22D9" w:rsidP="00A036F6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2DF84C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 w14:paraId="36A5F3DC" w14:textId="77777777" w:rsidR="002B22D9" w:rsidRDefault="00F652F5" w:rsidP="002B22D9">
      <w:pPr>
        <w:shd w:val="clear" w:color="auto" w:fill="FFFFFF" w:themeFill="background1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B22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22D9" w:rsidRPr="00AE13FB">
        <w:rPr>
          <w:rFonts w:ascii="Times New Roman" w:eastAsia="Times New Roman" w:hAnsi="Times New Roman" w:cs="Times New Roman"/>
          <w:sz w:val="20"/>
          <w:szCs w:val="20"/>
          <w:lang w:eastAsia="ru-RU"/>
        </w:rPr>
        <w:t>* - указывается один из вариантов: «А», «Б», «ДУ», «ВНД»</w:t>
      </w:r>
    </w:p>
    <w:p w14:paraId="178919AA" w14:textId="77777777" w:rsidR="002B22D9" w:rsidRPr="002B22D9" w:rsidRDefault="002B22D9" w:rsidP="000259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</w:t>
      </w:r>
      <w:r w:rsidR="00A036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B6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Состояние доступности основных структурно-функциональных зон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601"/>
        <w:gridCol w:w="3046"/>
      </w:tblGrid>
      <w:tr w:rsidR="002B22D9" w:rsidRPr="00AE13FB" w14:paraId="33F7BCB5" w14:textId="77777777" w:rsidTr="002B22D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A40F7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</w:p>
          <w:p w14:paraId="7B8AEBAA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FD1D8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21EDE" w14:textId="77777777" w:rsidR="002B22D9" w:rsidRDefault="002B22D9" w:rsidP="00A0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</w:t>
            </w:r>
          </w:p>
          <w:p w14:paraId="1386E47F" w14:textId="77777777" w:rsidR="002B22D9" w:rsidRDefault="002B22D9" w:rsidP="00A0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для основных</w:t>
            </w:r>
          </w:p>
          <w:p w14:paraId="38F8984E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инвалидов**</w:t>
            </w:r>
          </w:p>
        </w:tc>
      </w:tr>
      <w:tr w:rsidR="002B22D9" w:rsidRPr="00AE13FB" w14:paraId="6CFC867F" w14:textId="77777777" w:rsidTr="002B22D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F3376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60930" w14:textId="77777777" w:rsidR="002B22D9" w:rsidRPr="00AE13FB" w:rsidRDefault="002B22D9" w:rsidP="00A0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B4FAE" w14:textId="77777777" w:rsidR="002B22D9" w:rsidRPr="00AE13FB" w:rsidRDefault="002B22D9" w:rsidP="00A036F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(К,О,С,Г,У)</w:t>
            </w:r>
          </w:p>
        </w:tc>
      </w:tr>
      <w:tr w:rsidR="002B22D9" w:rsidRPr="00AE13FB" w14:paraId="71B0DE38" w14:textId="77777777" w:rsidTr="002B22D9">
        <w:trPr>
          <w:trHeight w:val="52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0B07F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FC371" w14:textId="77777777" w:rsidR="002B22D9" w:rsidRPr="00AE13FB" w:rsidRDefault="002B22D9" w:rsidP="00A0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FBD60" w14:textId="20030233" w:rsidR="002B22D9" w:rsidRPr="00AE13FB" w:rsidRDefault="002B22D9" w:rsidP="007E54C4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(К,О,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ДЧ-И (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Г,У)</w:t>
            </w:r>
          </w:p>
        </w:tc>
      </w:tr>
      <w:tr w:rsidR="002B22D9" w:rsidRPr="00AE13FB" w14:paraId="5EDB812F" w14:textId="77777777" w:rsidTr="002B22D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9FC16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8A7A5" w14:textId="77777777" w:rsidR="002B22D9" w:rsidRDefault="002B22D9" w:rsidP="00A0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т.ч. пути </w:t>
            </w:r>
          </w:p>
          <w:p w14:paraId="62241BA3" w14:textId="77777777" w:rsidR="002B22D9" w:rsidRPr="00AE13FB" w:rsidRDefault="002B22D9" w:rsidP="00A0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эвакуации)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52CFC" w14:textId="77777777" w:rsidR="002B22D9" w:rsidRPr="00AE13FB" w:rsidRDefault="002B22D9" w:rsidP="00A036F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2B22D9" w:rsidRPr="00AE13FB" w14:paraId="7E913EE0" w14:textId="77777777" w:rsidTr="002B22D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7C669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377EC" w14:textId="77777777" w:rsidR="002B22D9" w:rsidRDefault="002B22D9" w:rsidP="00A0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целевого назначения здания (целевого </w:t>
            </w:r>
          </w:p>
          <w:p w14:paraId="279C610B" w14:textId="77777777" w:rsidR="002B22D9" w:rsidRPr="00AE13FB" w:rsidRDefault="002B22D9" w:rsidP="00A0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объекта)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3A156" w14:textId="77777777" w:rsidR="002B22D9" w:rsidRPr="00AE13FB" w:rsidRDefault="002B22D9" w:rsidP="00A036F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2B22D9" w:rsidRPr="00AE13FB" w14:paraId="2D25D83E" w14:textId="77777777" w:rsidTr="002B22D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60107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22184" w14:textId="77777777" w:rsidR="002B22D9" w:rsidRPr="00AE13FB" w:rsidRDefault="002B22D9" w:rsidP="00A0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C92BA" w14:textId="77777777" w:rsidR="002B22D9" w:rsidRPr="00910410" w:rsidRDefault="002B22D9" w:rsidP="00A036F6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ВНД (К), ДУ(О,С</w:t>
            </w:r>
            <w:r w:rsidRPr="004B7816">
              <w:rPr>
                <w:rFonts w:ascii="Times New Roman" w:eastAsia="Times New Roman" w:hAnsi="Times New Roman" w:cs="Times New Roman"/>
                <w:lang w:eastAsia="ru-RU"/>
              </w:rPr>
              <w:t>), ДЧ-И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(Г,У)</w:t>
            </w:r>
          </w:p>
        </w:tc>
      </w:tr>
      <w:tr w:rsidR="002B22D9" w:rsidRPr="00AE13FB" w14:paraId="5D5E4734" w14:textId="77777777" w:rsidTr="002B22D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580F1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05CCA" w14:textId="77777777" w:rsidR="002B22D9" w:rsidRPr="00AE13FB" w:rsidRDefault="002B22D9" w:rsidP="00A0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496E9" w14:textId="77777777" w:rsidR="002B22D9" w:rsidRPr="00AE13FB" w:rsidRDefault="002B22D9" w:rsidP="00A036F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(К,О,С,Г,У)</w:t>
            </w:r>
          </w:p>
        </w:tc>
      </w:tr>
      <w:tr w:rsidR="002B22D9" w:rsidRPr="00AE13FB" w14:paraId="161D7A2F" w14:textId="77777777" w:rsidTr="002B22D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E7893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45B58" w14:textId="77777777" w:rsidR="002B22D9" w:rsidRPr="00AE13FB" w:rsidRDefault="002B22D9" w:rsidP="00A0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124CC" w14:textId="77777777" w:rsidR="002B22D9" w:rsidRPr="00AE13FB" w:rsidRDefault="002B22D9" w:rsidP="00A036F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3E508E9" w14:textId="77777777" w:rsidR="002B22D9" w:rsidRPr="005B6E05" w:rsidRDefault="002B22D9" w:rsidP="002B22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3FB">
        <w:rPr>
          <w:rFonts w:ascii="Times New Roman" w:eastAsia="Times New Roman" w:hAnsi="Times New Roman" w:cs="Times New Roman"/>
          <w:sz w:val="20"/>
          <w:szCs w:val="20"/>
          <w:lang w:eastAsia="ru-RU"/>
        </w:rPr>
        <w:t>** Указывается: ДП-В - доступно полностью всем; 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14:paraId="04939017" w14:textId="77777777" w:rsidR="002B22D9" w:rsidRDefault="002B22D9" w:rsidP="002B22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0B73BC" w14:textId="77777777" w:rsidR="002B22D9" w:rsidRPr="002B22D9" w:rsidRDefault="002B22D9" w:rsidP="002B22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C16">
        <w:rPr>
          <w:rFonts w:ascii="Times New Roman" w:eastAsia="Calibri" w:hAnsi="Times New Roman" w:cs="Times New Roman"/>
          <w:b/>
          <w:sz w:val="26"/>
          <w:szCs w:val="26"/>
        </w:rPr>
        <w:t>3.5. Итоговое заключение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D0C16">
        <w:rPr>
          <w:rFonts w:ascii="Times New Roman" w:eastAsia="Calibri" w:hAnsi="Times New Roman" w:cs="Times New Roman"/>
          <w:b/>
          <w:sz w:val="26"/>
          <w:szCs w:val="26"/>
        </w:rPr>
        <w:t>о состоянии доступности ОСИ</w:t>
      </w:r>
      <w:r w:rsidRPr="00AD0C1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E63C1AC" w14:textId="77777777" w:rsidR="002B22D9" w:rsidRPr="002B22D9" w:rsidRDefault="002B22D9" w:rsidP="002B22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D0C16">
        <w:rPr>
          <w:rFonts w:ascii="Times New Roman" w:eastAsia="Calibri" w:hAnsi="Times New Roman" w:cs="Times New Roman"/>
          <w:sz w:val="26"/>
          <w:szCs w:val="26"/>
        </w:rPr>
        <w:t xml:space="preserve">Состояние доступности объекта оценено как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временно недоступное для К в зоне санузла; </w:t>
      </w:r>
      <w:r w:rsidRPr="00AD0C16">
        <w:rPr>
          <w:rFonts w:ascii="Times New Roman" w:eastAsia="Calibri" w:hAnsi="Times New Roman" w:cs="Times New Roman"/>
          <w:sz w:val="26"/>
          <w:szCs w:val="26"/>
        </w:rPr>
        <w:t>доступно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AD0C16">
        <w:rPr>
          <w:rFonts w:ascii="Times New Roman" w:eastAsia="Calibri" w:hAnsi="Times New Roman" w:cs="Times New Roman"/>
          <w:sz w:val="26"/>
          <w:szCs w:val="26"/>
        </w:rPr>
        <w:t xml:space="preserve"> условно для категорий К,О,С </w:t>
      </w:r>
      <w:r>
        <w:rPr>
          <w:rFonts w:ascii="Times New Roman" w:eastAsia="Calibri" w:hAnsi="Times New Roman" w:cs="Times New Roman"/>
          <w:sz w:val="26"/>
          <w:szCs w:val="26"/>
        </w:rPr>
        <w:t>в зоне входа из-за неровностей пешеходных путей и порогов на входе, доступно частично изби</w:t>
      </w:r>
      <w:r w:rsidRPr="00AD0C16">
        <w:rPr>
          <w:rFonts w:ascii="Times New Roman" w:eastAsia="Calibri" w:hAnsi="Times New Roman" w:cs="Times New Roman"/>
          <w:sz w:val="26"/>
          <w:szCs w:val="26"/>
        </w:rPr>
        <w:t xml:space="preserve">рательно </w:t>
      </w:r>
      <w:r>
        <w:rPr>
          <w:rFonts w:ascii="Times New Roman" w:eastAsia="Calibri" w:hAnsi="Times New Roman" w:cs="Times New Roman"/>
          <w:sz w:val="26"/>
          <w:szCs w:val="26"/>
        </w:rPr>
        <w:t>для категор</w:t>
      </w:r>
      <w:r w:rsidR="00A036F6">
        <w:rPr>
          <w:rFonts w:ascii="Times New Roman" w:eastAsia="Calibri" w:hAnsi="Times New Roman" w:cs="Times New Roman"/>
          <w:sz w:val="26"/>
          <w:szCs w:val="26"/>
        </w:rPr>
        <w:t>ий Г,У, доступно полностью всем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путям движения внутри здания и в зоне оказания услуг, ч</w:t>
      </w:r>
      <w:r w:rsidRPr="00AD0C16">
        <w:rPr>
          <w:rFonts w:ascii="Times New Roman" w:eastAsia="Calibri" w:hAnsi="Times New Roman" w:cs="Times New Roman"/>
          <w:bCs/>
          <w:sz w:val="26"/>
          <w:szCs w:val="26"/>
        </w:rPr>
        <w:t>то не в полной мере обеспечивает полноценное нахождение на объекте граждан с ограниченными возможностями здоровья и требует выполнения ряда мероприятий  в рамках текущего  ремонта, дооборудования, адаптации и оказания ситуационной помощи персоналом.</w:t>
      </w:r>
    </w:p>
    <w:p w14:paraId="6409BD2C" w14:textId="68722A0E" w:rsidR="002B22D9" w:rsidRDefault="002B22D9" w:rsidP="002B22D9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EC43C90" w14:textId="49546C94" w:rsidR="0002591D" w:rsidRDefault="0002591D" w:rsidP="002B22D9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D644CE" w14:textId="251A60EA" w:rsidR="0002591D" w:rsidRDefault="0002591D" w:rsidP="002B22D9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004AED4" w14:textId="4EB3A8DF" w:rsidR="0002591D" w:rsidRDefault="0002591D" w:rsidP="002B22D9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625325" w14:textId="77777777" w:rsidR="0002591D" w:rsidRDefault="0002591D" w:rsidP="002B22D9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AB2B15" w14:textId="77777777" w:rsidR="002B22D9" w:rsidRDefault="002B22D9" w:rsidP="002B22D9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13F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 Управленческое решени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</w:p>
    <w:p w14:paraId="15A0A643" w14:textId="77777777" w:rsidR="002B22D9" w:rsidRPr="005B6E05" w:rsidRDefault="002B22D9" w:rsidP="002B22D9">
      <w:pPr>
        <w:spacing w:after="0"/>
        <w:ind w:hanging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F1725D1" w14:textId="77777777" w:rsidR="002B22D9" w:rsidRPr="00AE13FB" w:rsidRDefault="002B22D9" w:rsidP="002B22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13FB">
        <w:rPr>
          <w:rFonts w:ascii="Times New Roman" w:eastAsia="Calibri" w:hAnsi="Times New Roman" w:cs="Times New Roman"/>
          <w:b/>
          <w:sz w:val="26"/>
          <w:szCs w:val="26"/>
        </w:rPr>
        <w:t>4.1. Рекомендации по адаптации основных структурных элементов объекта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969"/>
      </w:tblGrid>
      <w:tr w:rsidR="002B22D9" w:rsidRPr="00AE13FB" w14:paraId="23627554" w14:textId="77777777" w:rsidTr="002B22D9">
        <w:trPr>
          <w:trHeight w:val="643"/>
        </w:trPr>
        <w:tc>
          <w:tcPr>
            <w:tcW w:w="567" w:type="dxa"/>
            <w:vAlign w:val="center"/>
          </w:tcPr>
          <w:p w14:paraId="461295B9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206A908" w14:textId="77777777" w:rsidR="002B22D9" w:rsidRPr="00AE13FB" w:rsidRDefault="002B22D9" w:rsidP="00A036F6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20" w:type="dxa"/>
            <w:vAlign w:val="center"/>
          </w:tcPr>
          <w:p w14:paraId="648F750A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vAlign w:val="center"/>
          </w:tcPr>
          <w:p w14:paraId="6E89F85E" w14:textId="77777777" w:rsidR="002B22D9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адаптации</w:t>
            </w:r>
          </w:p>
          <w:p w14:paraId="3E0A1207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 (вид работы)*</w:t>
            </w:r>
          </w:p>
        </w:tc>
      </w:tr>
      <w:tr w:rsidR="002B22D9" w:rsidRPr="00AE13FB" w14:paraId="5904F74C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133BE8BE" w14:textId="77777777" w:rsidR="002B22D9" w:rsidRPr="00AE13FB" w:rsidRDefault="002B22D9" w:rsidP="00A036F6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7C5C7099" w14:textId="77777777" w:rsidR="002B22D9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Территория, прилегающая к зданию </w:t>
            </w:r>
          </w:p>
          <w:p w14:paraId="0158AAE7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(участок)</w:t>
            </w:r>
          </w:p>
        </w:tc>
        <w:tc>
          <w:tcPr>
            <w:tcW w:w="3969" w:type="dxa"/>
            <w:vAlign w:val="center"/>
          </w:tcPr>
          <w:p w14:paraId="41A10336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Ремонт (текущий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дооборудование, адаптация со стороны муниципалитета и ГИБДД</w:t>
            </w:r>
          </w:p>
        </w:tc>
      </w:tr>
      <w:tr w:rsidR="002B22D9" w:rsidRPr="00AE13FB" w14:paraId="1FB290BE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2E900B42" w14:textId="77777777" w:rsidR="002B22D9" w:rsidRPr="00AE13FB" w:rsidRDefault="002B22D9" w:rsidP="00A036F6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670CA4FD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vAlign w:val="center"/>
          </w:tcPr>
          <w:p w14:paraId="6B2258B9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Ремонт (текущий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дооборудование, адаптация</w:t>
            </w:r>
          </w:p>
        </w:tc>
      </w:tr>
      <w:tr w:rsidR="002B22D9" w:rsidRPr="00AE13FB" w14:paraId="66E8335F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20679348" w14:textId="77777777" w:rsidR="002B22D9" w:rsidRPr="00AE13FB" w:rsidRDefault="002B22D9" w:rsidP="00A036F6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4089E4DB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Путь (пути) движения внутри здания</w:t>
            </w:r>
          </w:p>
          <w:p w14:paraId="051D8C24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т.ч. пути эвакуации)</w:t>
            </w:r>
          </w:p>
        </w:tc>
        <w:tc>
          <w:tcPr>
            <w:tcW w:w="3969" w:type="dxa"/>
            <w:vAlign w:val="center"/>
          </w:tcPr>
          <w:p w14:paraId="5995E7BD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ооборудование, адаптация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инд. решение с ТСР</w:t>
            </w:r>
          </w:p>
        </w:tc>
      </w:tr>
      <w:tr w:rsidR="002B22D9" w:rsidRPr="00AE13FB" w14:paraId="2F5B5998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7507AB0F" w14:textId="77777777" w:rsidR="002B22D9" w:rsidRPr="00AE13FB" w:rsidRDefault="002B22D9" w:rsidP="00A036F6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423A5FB3" w14:textId="77777777" w:rsidR="002B22D9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целевого назначения здания </w:t>
            </w:r>
          </w:p>
          <w:p w14:paraId="54763C9A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969" w:type="dxa"/>
            <w:vAlign w:val="center"/>
          </w:tcPr>
          <w:p w14:paraId="56FFD355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ооборудование, адаптация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инд. решение с ТСР</w:t>
            </w:r>
          </w:p>
        </w:tc>
      </w:tr>
      <w:tr w:rsidR="002B22D9" w:rsidRPr="00AE13FB" w14:paraId="745FAF2E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5E88DD68" w14:textId="77777777" w:rsidR="002B22D9" w:rsidRPr="00AE13FB" w:rsidRDefault="002B22D9" w:rsidP="00A036F6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43A2B9AB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vAlign w:val="center"/>
          </w:tcPr>
          <w:p w14:paraId="54B9BB9F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ремонт, дооборуд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ование, адаптация</w:t>
            </w:r>
          </w:p>
        </w:tc>
      </w:tr>
      <w:tr w:rsidR="002B22D9" w:rsidRPr="00AE13FB" w14:paraId="053C3886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15D0718C" w14:textId="77777777" w:rsidR="002B22D9" w:rsidRPr="00AE13FB" w:rsidRDefault="002B22D9" w:rsidP="00A036F6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14:paraId="78A0C8D2" w14:textId="77777777" w:rsidR="002B22D9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информации на объекте </w:t>
            </w:r>
          </w:p>
          <w:p w14:paraId="4B450CA3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  <w:vAlign w:val="center"/>
          </w:tcPr>
          <w:p w14:paraId="330295DE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2B22D9" w:rsidRPr="00AE13FB" w14:paraId="0B923995" w14:textId="77777777" w:rsidTr="002B22D9">
        <w:trPr>
          <w:trHeight w:val="276"/>
        </w:trPr>
        <w:tc>
          <w:tcPr>
            <w:tcW w:w="567" w:type="dxa"/>
            <w:vAlign w:val="center"/>
          </w:tcPr>
          <w:p w14:paraId="72511C1B" w14:textId="77777777" w:rsidR="002B22D9" w:rsidRPr="00AE13FB" w:rsidRDefault="002B22D9" w:rsidP="00A036F6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14:paraId="2CB03730" w14:textId="77777777" w:rsidR="002B22D9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движения к объекту </w:t>
            </w:r>
          </w:p>
          <w:p w14:paraId="7F41FE2E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(от остановки транспорта)</w:t>
            </w:r>
          </w:p>
        </w:tc>
        <w:tc>
          <w:tcPr>
            <w:tcW w:w="3969" w:type="dxa"/>
            <w:vAlign w:val="center"/>
          </w:tcPr>
          <w:p w14:paraId="21C1316F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B22D9" w:rsidRPr="00AE13FB" w14:paraId="22870D18" w14:textId="77777777" w:rsidTr="002B22D9">
        <w:trPr>
          <w:trHeight w:val="564"/>
        </w:trPr>
        <w:tc>
          <w:tcPr>
            <w:tcW w:w="567" w:type="dxa"/>
            <w:vAlign w:val="center"/>
          </w:tcPr>
          <w:p w14:paraId="03B7BCD5" w14:textId="77777777" w:rsidR="002B22D9" w:rsidRPr="00AE13FB" w:rsidRDefault="002B22D9" w:rsidP="00A036F6">
            <w:pPr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3AD3F798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E4F3E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Все зоны и участки</w:t>
            </w:r>
          </w:p>
          <w:p w14:paraId="35C2F33D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FA2C6D" w14:textId="77777777" w:rsidR="002B22D9" w:rsidRPr="00AE13FB" w:rsidRDefault="002B22D9" w:rsidP="00A0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текущий, и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ндивидуальное решение с ТСР, дооборудование, адаптация</w:t>
            </w:r>
          </w:p>
        </w:tc>
      </w:tr>
    </w:tbl>
    <w:p w14:paraId="320E0DBD" w14:textId="77777777" w:rsidR="002B22D9" w:rsidRPr="00641DA8" w:rsidRDefault="002B22D9" w:rsidP="00152454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031D217" w14:textId="77777777" w:rsidR="00D028F0" w:rsidRPr="00D028F0" w:rsidRDefault="005A1347" w:rsidP="002B22D9">
      <w:pPr>
        <w:pStyle w:val="a5"/>
        <w:numPr>
          <w:ilvl w:val="0"/>
          <w:numId w:val="3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1347">
        <w:rPr>
          <w:rFonts w:ascii="Times New Roman" w:eastAsia="Calibri" w:hAnsi="Times New Roman" w:cs="Times New Roman"/>
          <w:b/>
          <w:sz w:val="26"/>
          <w:szCs w:val="26"/>
        </w:rPr>
        <w:t>Приложени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</w:p>
    <w:p w14:paraId="7255B2AA" w14:textId="77777777" w:rsidR="005A1347" w:rsidRPr="00393065" w:rsidRDefault="005A1347" w:rsidP="003930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3065">
        <w:rPr>
          <w:rFonts w:ascii="Times New Roman" w:eastAsia="Calibri" w:hAnsi="Times New Roman" w:cs="Times New Roman"/>
          <w:sz w:val="24"/>
          <w:szCs w:val="24"/>
        </w:rPr>
        <w:t>Результаты обследования:</w:t>
      </w:r>
    </w:p>
    <w:p w14:paraId="5CB41CB1" w14:textId="77777777" w:rsidR="005A1347" w:rsidRPr="005A1347" w:rsidRDefault="005A1347" w:rsidP="005A1347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5805"/>
        <w:gridCol w:w="3645"/>
      </w:tblGrid>
      <w:tr w:rsidR="005A1347" w14:paraId="2A2E8F85" w14:textId="77777777" w:rsidTr="00393065">
        <w:trPr>
          <w:trHeight w:val="360"/>
        </w:trPr>
        <w:tc>
          <w:tcPr>
            <w:tcW w:w="5805" w:type="dxa"/>
          </w:tcPr>
          <w:p w14:paraId="04BD92BD" w14:textId="77777777" w:rsidR="005A1347" w:rsidRDefault="005A1347" w:rsidP="005A1347">
            <w:pPr>
              <w:spacing w:after="0" w:line="240" w:lineRule="auto"/>
              <w:ind w:left="23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1. Территории, прилегающей к объекту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14:paraId="77B3075E" w14:textId="77777777" w:rsidR="005A1347" w:rsidRPr="00231D57" w:rsidRDefault="005A1347" w:rsidP="005A1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733BB"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5A1347" w14:paraId="29A68BFE" w14:textId="77777777" w:rsidTr="00393065">
        <w:trPr>
          <w:trHeight w:val="360"/>
        </w:trPr>
        <w:tc>
          <w:tcPr>
            <w:tcW w:w="5805" w:type="dxa"/>
          </w:tcPr>
          <w:p w14:paraId="5744AA38" w14:textId="77777777" w:rsidR="005A1347" w:rsidRDefault="005A1347" w:rsidP="005A1347">
            <w:pPr>
              <w:spacing w:after="0" w:line="240" w:lineRule="auto"/>
              <w:ind w:left="23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2. Входа (входов) в здание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14:paraId="00431C6F" w14:textId="77777777" w:rsidR="005A1347" w:rsidRPr="00231D57" w:rsidRDefault="005A1347" w:rsidP="005A1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3205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5A1347" w14:paraId="167F6F6D" w14:textId="77777777" w:rsidTr="00393065">
        <w:trPr>
          <w:trHeight w:val="360"/>
        </w:trPr>
        <w:tc>
          <w:tcPr>
            <w:tcW w:w="5805" w:type="dxa"/>
          </w:tcPr>
          <w:p w14:paraId="7555558E" w14:textId="77777777" w:rsidR="005A1347" w:rsidRPr="00AE13FB" w:rsidRDefault="005A1347" w:rsidP="005A1347">
            <w:pPr>
              <w:spacing w:after="0" w:line="240" w:lineRule="auto"/>
              <w:ind w:left="23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3. Путей движения в здании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14:paraId="65C01F58" w14:textId="77777777" w:rsidR="005A1347" w:rsidRPr="00231D57" w:rsidRDefault="005A1347" w:rsidP="005A1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3205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5A1347" w14:paraId="31013153" w14:textId="77777777" w:rsidTr="00393065">
        <w:trPr>
          <w:trHeight w:val="360"/>
        </w:trPr>
        <w:tc>
          <w:tcPr>
            <w:tcW w:w="5805" w:type="dxa"/>
          </w:tcPr>
          <w:p w14:paraId="31E27720" w14:textId="77777777" w:rsidR="005A1347" w:rsidRPr="00AE13FB" w:rsidRDefault="005A1347" w:rsidP="005A1347">
            <w:pPr>
              <w:spacing w:after="0" w:line="240" w:lineRule="auto"/>
              <w:ind w:left="23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4. Зоны целевого назначения объекта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14:paraId="5800C7E3" w14:textId="77777777" w:rsidR="005A1347" w:rsidRPr="00231D57" w:rsidRDefault="005A1347" w:rsidP="005A1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B436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</w:tc>
      </w:tr>
      <w:tr w:rsidR="005A1347" w14:paraId="47A77FD2" w14:textId="77777777" w:rsidTr="00393065">
        <w:trPr>
          <w:trHeight w:val="360"/>
        </w:trPr>
        <w:tc>
          <w:tcPr>
            <w:tcW w:w="5805" w:type="dxa"/>
          </w:tcPr>
          <w:p w14:paraId="15CDF92C" w14:textId="77777777" w:rsidR="005A1347" w:rsidRPr="00AE13FB" w:rsidRDefault="005A1347" w:rsidP="005A1347">
            <w:pPr>
              <w:spacing w:after="0" w:line="240" w:lineRule="auto"/>
              <w:ind w:left="23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5. Санитарно-гигиенических помещений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14:paraId="19DCD36B" w14:textId="77777777" w:rsidR="005A1347" w:rsidRPr="00231D57" w:rsidRDefault="005A1347" w:rsidP="005A1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3205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5A1347" w14:paraId="75B1C176" w14:textId="77777777" w:rsidTr="00393065">
        <w:trPr>
          <w:trHeight w:val="360"/>
        </w:trPr>
        <w:tc>
          <w:tcPr>
            <w:tcW w:w="5805" w:type="dxa"/>
          </w:tcPr>
          <w:p w14:paraId="7FDF6DDB" w14:textId="77777777" w:rsidR="005A1347" w:rsidRPr="00AE13FB" w:rsidRDefault="005A1347" w:rsidP="005A1347">
            <w:pPr>
              <w:spacing w:after="0" w:line="240" w:lineRule="auto"/>
              <w:ind w:left="23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>6. Системы информации (и связи) на объекте</w:t>
            </w: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5" w:type="dxa"/>
          </w:tcPr>
          <w:p w14:paraId="39867135" w14:textId="77777777" w:rsidR="005A1347" w:rsidRPr="00231D57" w:rsidRDefault="005A1347" w:rsidP="005A1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00301F"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5A1347" w14:paraId="6B3A96D5" w14:textId="77777777" w:rsidTr="00393065">
        <w:trPr>
          <w:trHeight w:val="360"/>
        </w:trPr>
        <w:tc>
          <w:tcPr>
            <w:tcW w:w="5805" w:type="dxa"/>
          </w:tcPr>
          <w:p w14:paraId="3F57C973" w14:textId="77777777" w:rsidR="005A1347" w:rsidRPr="00AE13FB" w:rsidRDefault="005A1347" w:rsidP="005A1347">
            <w:pPr>
              <w:spacing w:after="0" w:line="240" w:lineRule="auto"/>
              <w:ind w:left="23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План адаптации объекта       </w:t>
            </w:r>
          </w:p>
        </w:tc>
        <w:tc>
          <w:tcPr>
            <w:tcW w:w="3645" w:type="dxa"/>
          </w:tcPr>
          <w:p w14:paraId="25D804BD" w14:textId="77777777" w:rsidR="005A1347" w:rsidRPr="00231D57" w:rsidRDefault="005A1347" w:rsidP="005A1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3205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31D57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</w:tc>
      </w:tr>
      <w:tr w:rsidR="005A1347" w:rsidRPr="00676D6B" w14:paraId="5BC4D3D0" w14:textId="77777777" w:rsidTr="00393065">
        <w:trPr>
          <w:trHeight w:val="360"/>
        </w:trPr>
        <w:tc>
          <w:tcPr>
            <w:tcW w:w="5805" w:type="dxa"/>
          </w:tcPr>
          <w:p w14:paraId="41B950DB" w14:textId="77777777" w:rsidR="005A1347" w:rsidRPr="00676D6B" w:rsidRDefault="005A1347" w:rsidP="005A1347">
            <w:pPr>
              <w:spacing w:after="0" w:line="240" w:lineRule="auto"/>
              <w:ind w:left="231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Результаты фотофиксации на объекте              </w:t>
            </w:r>
          </w:p>
        </w:tc>
        <w:tc>
          <w:tcPr>
            <w:tcW w:w="3645" w:type="dxa"/>
          </w:tcPr>
          <w:p w14:paraId="7D5FB58D" w14:textId="77777777" w:rsidR="005A1347" w:rsidRPr="00676D6B" w:rsidRDefault="00FC0967" w:rsidP="005A1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547">
              <w:rPr>
                <w:rFonts w:ascii="Times New Roman" w:eastAsia="Calibri" w:hAnsi="Times New Roman" w:cs="Times New Roman"/>
                <w:sz w:val="24"/>
                <w:szCs w:val="24"/>
              </w:rPr>
              <w:t>на 12 стр. 45 фото</w:t>
            </w:r>
          </w:p>
        </w:tc>
      </w:tr>
    </w:tbl>
    <w:p w14:paraId="28FEBA7D" w14:textId="77777777" w:rsidR="0016782E" w:rsidRPr="002B22D9" w:rsidRDefault="002711FA" w:rsidP="00FF3712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D6B">
        <w:rPr>
          <w:rFonts w:ascii="Times New Roman" w:eastAsia="Calibri" w:hAnsi="Times New Roman" w:cs="Times New Roman"/>
          <w:sz w:val="24"/>
          <w:szCs w:val="24"/>
        </w:rPr>
        <w:tab/>
      </w:r>
      <w:r w:rsidRPr="00676D6B">
        <w:rPr>
          <w:rFonts w:ascii="Times New Roman" w:eastAsia="Calibri" w:hAnsi="Times New Roman" w:cs="Times New Roman"/>
          <w:sz w:val="24"/>
          <w:szCs w:val="24"/>
        </w:rPr>
        <w:tab/>
      </w:r>
    </w:p>
    <w:p w14:paraId="4F4524C7" w14:textId="77777777" w:rsidR="00B43628" w:rsidRDefault="002711FA" w:rsidP="00FF371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CC6DB4"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группы </w:t>
      </w:r>
    </w:p>
    <w:p w14:paraId="2AA0B831" w14:textId="77777777" w:rsidR="002711FA" w:rsidRPr="00676D6B" w:rsidRDefault="00B43628" w:rsidP="00820FBB">
      <w:pPr>
        <w:tabs>
          <w:tab w:val="left" w:pos="4536"/>
          <w:tab w:val="left" w:pos="4820"/>
          <w:tab w:val="left" w:pos="9072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r w:rsidR="002B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Чиркова  </w:t>
      </w:r>
      <w:r w:rsidR="002711FA"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F37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20F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2C6F7BB" w14:textId="77777777" w:rsidR="002711FA" w:rsidRPr="00676D6B" w:rsidRDefault="002711FA" w:rsidP="009A5DF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61AA928" w14:textId="77777777" w:rsidR="00D86328" w:rsidRDefault="002711FA" w:rsidP="00B4362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6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14:paraId="57D856D8" w14:textId="77777777" w:rsidR="00D86328" w:rsidRPr="00676D6B" w:rsidRDefault="00B43628" w:rsidP="00820FBB">
      <w:pPr>
        <w:tabs>
          <w:tab w:val="left" w:pos="4820"/>
          <w:tab w:val="left" w:pos="5103"/>
          <w:tab w:val="left" w:pos="9072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отделением                                     </w:t>
      </w:r>
      <w:r w:rsidR="002B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Репина   </w:t>
      </w:r>
      <w:r w:rsidRPr="00B436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20F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C096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1888B37" w14:textId="77777777" w:rsidR="002711FA" w:rsidRPr="00676D6B" w:rsidRDefault="002711FA" w:rsidP="009A5DF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6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E51824B" w14:textId="77777777" w:rsidR="00820FBB" w:rsidRPr="00AE13FB" w:rsidRDefault="00FC0967" w:rsidP="00820FBB">
      <w:pPr>
        <w:tabs>
          <w:tab w:val="left" w:pos="4820"/>
          <w:tab w:val="left" w:pos="5387"/>
          <w:tab w:val="left" w:pos="893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кадрам                                  </w:t>
      </w:r>
      <w:r w:rsidR="0082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2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</w:t>
      </w:r>
      <w:r w:rsidR="002B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0F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68002B65" w14:textId="77777777" w:rsidR="00FC0967" w:rsidRDefault="00FC0967" w:rsidP="009A5DF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DABB6" w14:textId="77777777" w:rsidR="002711FA" w:rsidRPr="00AE13FB" w:rsidRDefault="002B22D9" w:rsidP="009A5DF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11FA" w:rsidRPr="00AE1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</w:t>
      </w:r>
      <w:r w:rsidR="00B60AD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711FA" w:rsidRPr="00AE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</w:t>
      </w:r>
    </w:p>
    <w:p w14:paraId="7B016624" w14:textId="77777777" w:rsidR="002711FA" w:rsidRPr="00AE13FB" w:rsidRDefault="002711FA" w:rsidP="009A5DF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инвалидов</w:t>
      </w:r>
    </w:p>
    <w:p w14:paraId="7FB86B09" w14:textId="77777777" w:rsidR="00DD582A" w:rsidRDefault="00DD582A" w:rsidP="009A5DF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 Системы добровольной сертификации</w:t>
      </w:r>
    </w:p>
    <w:p w14:paraId="60EF3121" w14:textId="77777777" w:rsidR="00391043" w:rsidRDefault="00DD582A" w:rsidP="009A5DF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общества инвалидов</w:t>
      </w:r>
    </w:p>
    <w:p w14:paraId="533C9860" w14:textId="77777777" w:rsidR="002711FA" w:rsidRPr="007D6420" w:rsidRDefault="00391043" w:rsidP="00DA5F53">
      <w:pPr>
        <w:tabs>
          <w:tab w:val="left" w:pos="567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«Мир, доступный для всех»                     </w:t>
      </w:r>
      <w:r w:rsidR="002B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D582A" w:rsidRPr="0045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 КюДе</w:t>
      </w:r>
      <w:r w:rsidR="002711FA" w:rsidRPr="00450BAC">
        <w:rPr>
          <w:rFonts w:ascii="Times New Roman" w:eastAsia="Times New Roman" w:hAnsi="Times New Roman" w:cs="Times New Roman"/>
          <w:sz w:val="24"/>
          <w:szCs w:val="24"/>
          <w:lang w:eastAsia="ru-RU"/>
        </w:rPr>
        <w:t>ффо</w:t>
      </w:r>
      <w:r w:rsidR="002B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1D90" w:rsidRPr="007D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20FBB" w:rsidRPr="007D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2A51A73" w14:textId="77777777" w:rsidR="00E013F3" w:rsidRPr="00AE13FB" w:rsidRDefault="00E013F3" w:rsidP="00651D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1</w:t>
      </w:r>
    </w:p>
    <w:p w14:paraId="52F49182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>к Акту обследования ОСИ</w:t>
      </w:r>
    </w:p>
    <w:p w14:paraId="0B7EF901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 к паспорту доступности ОСИ № </w:t>
      </w:r>
      <w:r w:rsidR="00441291">
        <w:rPr>
          <w:rFonts w:ascii="Times New Roman" w:eastAsia="Calibri" w:hAnsi="Times New Roman" w:cs="Times New Roman"/>
          <w:sz w:val="24"/>
          <w:szCs w:val="28"/>
        </w:rPr>
        <w:t>3</w:t>
      </w:r>
    </w:p>
    <w:p w14:paraId="21234780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19" w:name="_Hlk97760412"/>
      <w:bookmarkStart w:id="20" w:name="_Hlk34566135"/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B213FF">
        <w:rPr>
          <w:rFonts w:ascii="Times New Roman" w:eastAsia="Calibri" w:hAnsi="Times New Roman" w:cs="Times New Roman"/>
          <w:sz w:val="24"/>
          <w:szCs w:val="28"/>
        </w:rPr>
        <w:t>«</w:t>
      </w:r>
      <w:r w:rsidR="00DB6BD1" w:rsidRPr="00DB6BD1">
        <w:rPr>
          <w:rFonts w:ascii="Times New Roman" w:eastAsia="Calibri" w:hAnsi="Times New Roman" w:cs="Times New Roman"/>
          <w:sz w:val="24"/>
          <w:szCs w:val="28"/>
        </w:rPr>
        <w:t>29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DB6BD1" w:rsidRPr="00DB6BD1">
        <w:rPr>
          <w:rFonts w:ascii="Times New Roman" w:eastAsia="Calibri" w:hAnsi="Times New Roman" w:cs="Times New Roman"/>
          <w:sz w:val="24"/>
          <w:szCs w:val="28"/>
        </w:rPr>
        <w:t xml:space="preserve"> июля – </w:t>
      </w:r>
      <w:r w:rsidR="00B213FF">
        <w:rPr>
          <w:rFonts w:ascii="Times New Roman" w:eastAsia="Calibri" w:hAnsi="Times New Roman" w:cs="Times New Roman"/>
          <w:sz w:val="24"/>
          <w:szCs w:val="28"/>
        </w:rPr>
        <w:t>«</w:t>
      </w:r>
      <w:r w:rsidR="00DB6BD1" w:rsidRPr="00DB6BD1">
        <w:rPr>
          <w:rFonts w:ascii="Times New Roman" w:eastAsia="Calibri" w:hAnsi="Times New Roman" w:cs="Times New Roman"/>
          <w:sz w:val="24"/>
          <w:szCs w:val="28"/>
        </w:rPr>
        <w:t>2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DB6BD1" w:rsidRPr="00DB6BD1">
        <w:rPr>
          <w:rFonts w:ascii="Times New Roman" w:eastAsia="Calibri" w:hAnsi="Times New Roman" w:cs="Times New Roman"/>
          <w:sz w:val="24"/>
          <w:szCs w:val="28"/>
        </w:rPr>
        <w:t xml:space="preserve"> августа 2022 г.</w:t>
      </w:r>
    </w:p>
    <w:bookmarkEnd w:id="19"/>
    <w:p w14:paraId="617AAC73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0"/>
    <w:p w14:paraId="3A36A566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14:paraId="5D7409ED" w14:textId="77777777" w:rsidR="00E013F3" w:rsidRPr="00B31CFF" w:rsidRDefault="00E013F3" w:rsidP="00B31CFF">
      <w:pPr>
        <w:pStyle w:val="a5"/>
        <w:numPr>
          <w:ilvl w:val="0"/>
          <w:numId w:val="4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CFF">
        <w:rPr>
          <w:rFonts w:ascii="Times New Roman" w:eastAsia="Calibri" w:hAnsi="Times New Roman" w:cs="Times New Roman"/>
          <w:b/>
          <w:sz w:val="28"/>
          <w:szCs w:val="28"/>
        </w:rPr>
        <w:t>Территории, прилегающей к зданию (участка)</w:t>
      </w:r>
    </w:p>
    <w:p w14:paraId="47ADBB10" w14:textId="77777777" w:rsidR="00B31CFF" w:rsidRPr="00B31CFF" w:rsidRDefault="00B31CFF" w:rsidP="00B31CF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EE3937" w14:textId="77777777" w:rsidR="000236D6" w:rsidRDefault="000236D6" w:rsidP="002E547C">
      <w:pPr>
        <w:pStyle w:val="ConsPlusNonforma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21" w:name="_Hlk99310455"/>
      <w:r w:rsidRPr="0055661E">
        <w:rPr>
          <w:rFonts w:ascii="Times New Roman" w:hAnsi="Times New Roman"/>
          <w:b/>
          <w:bCs/>
          <w:iCs/>
          <w:sz w:val="28"/>
          <w:szCs w:val="28"/>
        </w:rPr>
        <w:t>Здание отделения реабилитации детей</w:t>
      </w:r>
    </w:p>
    <w:p w14:paraId="4415DC1B" w14:textId="77777777" w:rsidR="000236D6" w:rsidRPr="000236D6" w:rsidRDefault="000236D6" w:rsidP="000236D6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с ограниченными возможностями здоровья</w:t>
      </w:r>
    </w:p>
    <w:p w14:paraId="15A9CBA8" w14:textId="77777777" w:rsidR="000236D6" w:rsidRPr="0055661E" w:rsidRDefault="000236D6" w:rsidP="000236D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61E">
        <w:rPr>
          <w:rFonts w:ascii="Times New Roman" w:hAnsi="Times New Roman" w:cs="Times New Roman"/>
          <w:sz w:val="26"/>
          <w:szCs w:val="26"/>
        </w:rPr>
        <w:t>(165430, Архангельская область, с. Красноборск, ул. Гагарина, д.</w:t>
      </w:r>
      <w:r w:rsidR="00C47DED">
        <w:rPr>
          <w:rFonts w:ascii="Times New Roman" w:hAnsi="Times New Roman" w:cs="Times New Roman"/>
          <w:sz w:val="26"/>
          <w:szCs w:val="26"/>
        </w:rPr>
        <w:t xml:space="preserve"> </w:t>
      </w:r>
      <w:r w:rsidRPr="0055661E">
        <w:rPr>
          <w:rFonts w:ascii="Times New Roman" w:hAnsi="Times New Roman" w:cs="Times New Roman"/>
          <w:sz w:val="26"/>
          <w:szCs w:val="26"/>
        </w:rPr>
        <w:t>15)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426"/>
        <w:gridCol w:w="425"/>
        <w:gridCol w:w="709"/>
        <w:gridCol w:w="2268"/>
        <w:gridCol w:w="1134"/>
        <w:gridCol w:w="2013"/>
        <w:gridCol w:w="1672"/>
      </w:tblGrid>
      <w:tr w:rsidR="00E013F3" w:rsidRPr="00AE13FB" w14:paraId="39B62E33" w14:textId="77777777" w:rsidTr="00C2786E">
        <w:tc>
          <w:tcPr>
            <w:tcW w:w="567" w:type="dxa"/>
            <w:vMerge w:val="restart"/>
            <w:vAlign w:val="center"/>
          </w:tcPr>
          <w:bookmarkEnd w:id="21"/>
          <w:p w14:paraId="2DF6A95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6ACA9EF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560" w:type="dxa"/>
            <w:gridSpan w:val="3"/>
            <w:vAlign w:val="center"/>
          </w:tcPr>
          <w:p w14:paraId="7A40F39E" w14:textId="77777777" w:rsidR="00FD24D6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  <w:p w14:paraId="28CEF3B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3402" w:type="dxa"/>
            <w:gridSpan w:val="2"/>
            <w:vAlign w:val="center"/>
          </w:tcPr>
          <w:p w14:paraId="26680B3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Выявленные нарушения </w:t>
            </w:r>
          </w:p>
          <w:p w14:paraId="008434F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3685" w:type="dxa"/>
            <w:gridSpan w:val="2"/>
            <w:vAlign w:val="center"/>
          </w:tcPr>
          <w:p w14:paraId="6AF0FA10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E013F3" w:rsidRPr="00AE13FB" w14:paraId="13C32651" w14:textId="77777777" w:rsidTr="00116D37">
        <w:trPr>
          <w:cantSplit/>
          <w:trHeight w:val="931"/>
        </w:trPr>
        <w:tc>
          <w:tcPr>
            <w:tcW w:w="567" w:type="dxa"/>
            <w:vMerge/>
            <w:vAlign w:val="center"/>
          </w:tcPr>
          <w:p w14:paraId="1D173F9C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FEFF86C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541A1C4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425" w:type="dxa"/>
            <w:textDirection w:val="btLr"/>
            <w:vAlign w:val="center"/>
          </w:tcPr>
          <w:p w14:paraId="08BBAFD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</w:t>
            </w:r>
          </w:p>
          <w:p w14:paraId="235612C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плане</w:t>
            </w:r>
          </w:p>
        </w:tc>
        <w:tc>
          <w:tcPr>
            <w:tcW w:w="709" w:type="dxa"/>
            <w:textDirection w:val="btLr"/>
            <w:vAlign w:val="center"/>
          </w:tcPr>
          <w:p w14:paraId="381BABF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268" w:type="dxa"/>
            <w:vAlign w:val="center"/>
          </w:tcPr>
          <w:p w14:paraId="18A21C9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Align w:val="center"/>
          </w:tcPr>
          <w:p w14:paraId="1E2FCD9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013" w:type="dxa"/>
            <w:vAlign w:val="center"/>
          </w:tcPr>
          <w:p w14:paraId="2AEEA938" w14:textId="77777777" w:rsidR="00E013F3" w:rsidRPr="00AE13FB" w:rsidRDefault="00E013F3" w:rsidP="0011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672" w:type="dxa"/>
            <w:vAlign w:val="center"/>
          </w:tcPr>
          <w:p w14:paraId="20DE85E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E013F3" w:rsidRPr="00AE13FB" w14:paraId="1E108727" w14:textId="77777777" w:rsidTr="00116D37">
        <w:trPr>
          <w:cantSplit/>
          <w:trHeight w:val="1134"/>
        </w:trPr>
        <w:tc>
          <w:tcPr>
            <w:tcW w:w="567" w:type="dxa"/>
            <w:vAlign w:val="center"/>
          </w:tcPr>
          <w:p w14:paraId="40A1A48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1A43D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Вход (входы) на территорию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4F767FC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5" w:type="dxa"/>
            <w:vAlign w:val="center"/>
          </w:tcPr>
          <w:p w14:paraId="10115B1A" w14:textId="77777777" w:rsidR="00E013F3" w:rsidRPr="00AE13FB" w:rsidRDefault="00D9489C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4E0AB72" w14:textId="77777777" w:rsidR="008F3D66" w:rsidRPr="00AE13FB" w:rsidRDefault="003978DB" w:rsidP="009C1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2268" w:type="dxa"/>
            <w:vAlign w:val="center"/>
          </w:tcPr>
          <w:p w14:paraId="3A1DF454" w14:textId="77777777" w:rsidR="006A6A54" w:rsidRDefault="005E2D76" w:rsidP="003A33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зданию ведет</w:t>
            </w:r>
            <w:r w:rsidR="00A51F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дорога</w:t>
            </w:r>
            <w:r w:rsidR="006A6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бетонных плит с перепадами высоты и зазорами между плитами.</w:t>
            </w:r>
          </w:p>
          <w:p w14:paraId="2A331209" w14:textId="77777777" w:rsidR="003C2043" w:rsidRPr="00AE13FB" w:rsidRDefault="00116D37" w:rsidP="003A33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116D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D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Отсутствуют указатели направления движения.</w:t>
            </w:r>
          </w:p>
        </w:tc>
        <w:tc>
          <w:tcPr>
            <w:tcW w:w="1134" w:type="dxa"/>
            <w:vAlign w:val="center"/>
          </w:tcPr>
          <w:p w14:paraId="04479CBE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К, О, С</w:t>
            </w:r>
          </w:p>
        </w:tc>
        <w:tc>
          <w:tcPr>
            <w:tcW w:w="2013" w:type="dxa"/>
            <w:vAlign w:val="center"/>
          </w:tcPr>
          <w:p w14:paraId="4A54E4B6" w14:textId="77777777" w:rsidR="00136159" w:rsidRPr="00136159" w:rsidRDefault="00136159" w:rsidP="00136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3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Оборудовать пешеходную дорожку к зданию</w:t>
            </w:r>
            <w:r w:rsidR="006A6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устранить перепады высоты, оборудовать плавное примыкание дороги к пешеходной дорожке.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</w:t>
            </w:r>
            <w:r w:rsidRPr="001361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рина пешеходной дорожки должна быть не менее 1,20 м, при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двухстороннем движении 2,0 м. п. </w:t>
            </w:r>
            <w:r w:rsidR="006D4D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5.1.7. СП 59.13330.2020.</w:t>
            </w:r>
          </w:p>
          <w:p w14:paraId="35D70318" w14:textId="77777777" w:rsidR="00E013F3" w:rsidRPr="00116D37" w:rsidRDefault="006D4DE7" w:rsidP="0011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A0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043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Установить информационные указатели </w:t>
            </w:r>
            <w:r w:rsidR="003C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движения</w:t>
            </w:r>
            <w:r w:rsidR="00A7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65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043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A7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C2043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.1.3 СП 59.13330.20</w:t>
            </w:r>
            <w:r w:rsidR="00A7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2" w:type="dxa"/>
            <w:vAlign w:val="center"/>
          </w:tcPr>
          <w:p w14:paraId="149E758E" w14:textId="77777777" w:rsidR="003C7130" w:rsidRPr="00116D37" w:rsidRDefault="00A51F09" w:rsidP="00A72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Обращение в муниципалитет  с ходатайством о благоустройстве дорожного покрытия. </w:t>
            </w:r>
            <w:r w:rsidR="006D4DE7"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ремонт, дооборудование, адаптация</w:t>
            </w:r>
          </w:p>
        </w:tc>
      </w:tr>
      <w:tr w:rsidR="008F3D66" w:rsidRPr="00AE13FB" w14:paraId="0DD35E37" w14:textId="77777777" w:rsidTr="003D61E6">
        <w:trPr>
          <w:cantSplit/>
          <w:trHeight w:val="2290"/>
        </w:trPr>
        <w:tc>
          <w:tcPr>
            <w:tcW w:w="567" w:type="dxa"/>
            <w:vAlign w:val="center"/>
          </w:tcPr>
          <w:p w14:paraId="7B1DB057" w14:textId="77777777" w:rsidR="008F3D66" w:rsidRPr="00AE13FB" w:rsidRDefault="008F3D66" w:rsidP="008F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02FD41" w14:textId="77777777" w:rsidR="009334B8" w:rsidRDefault="008F3D66" w:rsidP="008F3D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Путь (пути) </w:t>
            </w:r>
          </w:p>
          <w:p w14:paraId="36BA85FF" w14:textId="77777777" w:rsidR="009334B8" w:rsidRDefault="008F3D66" w:rsidP="008F3D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движения </w:t>
            </w:r>
          </w:p>
          <w:p w14:paraId="2CB36A3E" w14:textId="77777777" w:rsidR="008F3D66" w:rsidRPr="00AE13FB" w:rsidRDefault="008F3D66" w:rsidP="008F3D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79FFA7DC" w14:textId="77777777" w:rsidR="008F3D66" w:rsidRPr="00AE13FB" w:rsidRDefault="008F3D66" w:rsidP="008F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FD78CDE" w14:textId="77777777" w:rsidR="008F3D66" w:rsidRPr="00AE13FB" w:rsidRDefault="00D9489C" w:rsidP="008F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B441ADB" w14:textId="77777777" w:rsidR="008F3D66" w:rsidRPr="00AE13FB" w:rsidRDefault="003978DB" w:rsidP="008F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C72737" w14:textId="77777777" w:rsidR="00A845B6" w:rsidRDefault="00A845B6" w:rsidP="00B5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дорожки к зданию </w:t>
            </w:r>
            <w:r w:rsidR="006A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</w:t>
            </w:r>
          </w:p>
          <w:p w14:paraId="293832F0" w14:textId="77777777" w:rsidR="008F3D66" w:rsidRPr="00D16AEB" w:rsidRDefault="003A3397" w:rsidP="00B5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3D66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C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3D66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система средств информационной поддержки, нет указателей по пути следования</w:t>
            </w:r>
            <w:r w:rsidR="00A7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06DF60" w14:textId="77777777" w:rsidR="00DF7AA1" w:rsidRDefault="00DF7AA1" w:rsidP="003A3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B45CEF" w14:textId="77777777" w:rsidR="008F3D66" w:rsidRPr="00AE13FB" w:rsidRDefault="008F3D66" w:rsidP="00B5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485E2ECA" w14:textId="77777777" w:rsidR="008F3D66" w:rsidRPr="00AE13FB" w:rsidRDefault="00DD72D7" w:rsidP="00A72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3D66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0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7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Оборудовать</w:t>
            </w:r>
            <w:r w:rsidR="0059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пешеходн</w:t>
            </w:r>
            <w:r w:rsidR="00DF7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="0059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дорожк</w:t>
            </w:r>
            <w:r w:rsidR="00DF7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96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нормативной ширины. п. 5.1.7.</w:t>
            </w:r>
            <w:r w:rsidR="00FA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5.1.11</w:t>
            </w:r>
            <w:r w:rsidR="008F3D66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59.13330.20</w:t>
            </w:r>
            <w:r w:rsidR="00A7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  <w:p w14:paraId="6035DFC9" w14:textId="77777777" w:rsidR="008F3D66" w:rsidRPr="005E2CE4" w:rsidRDefault="00DD72D7" w:rsidP="00A72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3D66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0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3D66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информационные указатели по пути следования.</w:t>
            </w:r>
            <w:r w:rsidR="00F65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3D66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A7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F3D66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.1.3 СП 59.13330.20</w:t>
            </w:r>
            <w:r w:rsidR="00A7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0DD70B26" w14:textId="77777777" w:rsidR="008F3D66" w:rsidRPr="00AE13FB" w:rsidRDefault="00596C3D" w:rsidP="00A160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ремонт, дооборудование, адаптация</w:t>
            </w:r>
          </w:p>
        </w:tc>
      </w:tr>
      <w:tr w:rsidR="008F3D66" w:rsidRPr="00AE13FB" w14:paraId="66596B38" w14:textId="77777777" w:rsidTr="00116D37">
        <w:trPr>
          <w:cantSplit/>
          <w:trHeight w:val="551"/>
        </w:trPr>
        <w:tc>
          <w:tcPr>
            <w:tcW w:w="567" w:type="dxa"/>
            <w:vAlign w:val="center"/>
          </w:tcPr>
          <w:p w14:paraId="00D21A4F" w14:textId="77777777" w:rsidR="008F3D66" w:rsidRPr="00AE13FB" w:rsidRDefault="008F3D66" w:rsidP="008F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47F044" w14:textId="77777777" w:rsidR="008F3D66" w:rsidRPr="00AE13FB" w:rsidRDefault="008F3D66" w:rsidP="008F3D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Лестница (наружная)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14:paraId="3DD91095" w14:textId="77777777" w:rsidR="008F3D66" w:rsidRPr="00AE13FB" w:rsidRDefault="00A74EEB" w:rsidP="008F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   </w:t>
            </w:r>
          </w:p>
        </w:tc>
        <w:tc>
          <w:tcPr>
            <w:tcW w:w="425" w:type="dxa"/>
            <w:vAlign w:val="center"/>
          </w:tcPr>
          <w:p w14:paraId="4B5E0C17" w14:textId="77777777" w:rsidR="008F3D66" w:rsidRPr="00AE13FB" w:rsidRDefault="008F3D66" w:rsidP="001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202BC59" w14:textId="77777777" w:rsidR="008F3D66" w:rsidRPr="00AE13FB" w:rsidRDefault="00A74EEB" w:rsidP="001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E00950B" w14:textId="77777777" w:rsidR="008F3D66" w:rsidRPr="00AE13FB" w:rsidRDefault="0042196D" w:rsidP="001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762CACC" w14:textId="77777777" w:rsidR="008F3D66" w:rsidRPr="00AE13FB" w:rsidRDefault="00A74EEB" w:rsidP="001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3" w:type="dxa"/>
            <w:vAlign w:val="center"/>
          </w:tcPr>
          <w:p w14:paraId="140ABB12" w14:textId="77777777" w:rsidR="008F3D66" w:rsidRPr="00AE13FB" w:rsidRDefault="00A74EEB" w:rsidP="001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vAlign w:val="center"/>
          </w:tcPr>
          <w:p w14:paraId="7AB75589" w14:textId="77777777" w:rsidR="008F3D66" w:rsidRPr="00AE13FB" w:rsidRDefault="00A74EEB" w:rsidP="001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F3D66" w:rsidRPr="00AE13FB" w14:paraId="048104F6" w14:textId="77777777" w:rsidTr="003A3397">
        <w:trPr>
          <w:cantSplit/>
          <w:trHeight w:val="564"/>
        </w:trPr>
        <w:tc>
          <w:tcPr>
            <w:tcW w:w="567" w:type="dxa"/>
            <w:vAlign w:val="center"/>
          </w:tcPr>
          <w:p w14:paraId="0F732654" w14:textId="77777777" w:rsidR="008F3D66" w:rsidRPr="00AE13FB" w:rsidRDefault="008F3D66" w:rsidP="008F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  <w:vAlign w:val="center"/>
          </w:tcPr>
          <w:p w14:paraId="4F9215F8" w14:textId="77777777" w:rsidR="009334B8" w:rsidRDefault="008F3D66" w:rsidP="008F3D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Пандус </w:t>
            </w:r>
          </w:p>
          <w:p w14:paraId="3261A070" w14:textId="77777777" w:rsidR="008F3D66" w:rsidRPr="00AE13FB" w:rsidRDefault="008F3D66" w:rsidP="008F3D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(наружный)</w:t>
            </w:r>
          </w:p>
        </w:tc>
        <w:tc>
          <w:tcPr>
            <w:tcW w:w="426" w:type="dxa"/>
            <w:textDirection w:val="btLr"/>
            <w:vAlign w:val="center"/>
          </w:tcPr>
          <w:p w14:paraId="6654BE41" w14:textId="77777777" w:rsidR="008F3D66" w:rsidRPr="00AE13FB" w:rsidRDefault="00DF7AA1" w:rsidP="00DF7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  </w:t>
            </w:r>
          </w:p>
        </w:tc>
        <w:tc>
          <w:tcPr>
            <w:tcW w:w="425" w:type="dxa"/>
            <w:vAlign w:val="center"/>
          </w:tcPr>
          <w:p w14:paraId="5C13AE16" w14:textId="77777777" w:rsidR="008F3D66" w:rsidRPr="00AE13FB" w:rsidRDefault="008F3D66" w:rsidP="001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A0A6019" w14:textId="77777777" w:rsidR="008F3D66" w:rsidRPr="00AE13FB" w:rsidRDefault="00114D75" w:rsidP="001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B15A4AD" w14:textId="77777777" w:rsidR="00A331B1" w:rsidRPr="00AE13FB" w:rsidRDefault="00DF7AA1" w:rsidP="00DF7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85B7BF5" w14:textId="77777777" w:rsidR="008F3D66" w:rsidRPr="00AE13FB" w:rsidRDefault="00DF7AA1" w:rsidP="00DF7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3" w:type="dxa"/>
            <w:vAlign w:val="center"/>
          </w:tcPr>
          <w:p w14:paraId="38AF2A44" w14:textId="77777777" w:rsidR="008F3D66" w:rsidRPr="00AE13FB" w:rsidRDefault="00DF7AA1" w:rsidP="00DF7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vAlign w:val="center"/>
          </w:tcPr>
          <w:p w14:paraId="32F53863" w14:textId="77777777" w:rsidR="008F3D66" w:rsidRPr="00AE13FB" w:rsidRDefault="00DF7AA1" w:rsidP="00DF7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7CDF" w:rsidRPr="00AE13FB" w14:paraId="42A8D218" w14:textId="77777777" w:rsidTr="00116D37">
        <w:trPr>
          <w:cantSplit/>
          <w:trHeight w:val="982"/>
        </w:trPr>
        <w:tc>
          <w:tcPr>
            <w:tcW w:w="567" w:type="dxa"/>
            <w:vAlign w:val="center"/>
          </w:tcPr>
          <w:p w14:paraId="64A8006C" w14:textId="77777777" w:rsidR="00337CDF" w:rsidRPr="00AE13FB" w:rsidRDefault="00337CDF" w:rsidP="0033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  <w:vAlign w:val="center"/>
          </w:tcPr>
          <w:p w14:paraId="1C250BC6" w14:textId="77777777" w:rsidR="00337CDF" w:rsidRPr="00AE13FB" w:rsidRDefault="00337CDF" w:rsidP="00337C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Автостоянка и парковка</w:t>
            </w:r>
          </w:p>
        </w:tc>
        <w:tc>
          <w:tcPr>
            <w:tcW w:w="426" w:type="dxa"/>
            <w:textDirection w:val="btLr"/>
            <w:vAlign w:val="center"/>
          </w:tcPr>
          <w:p w14:paraId="54416AEB" w14:textId="77777777" w:rsidR="00337CDF" w:rsidRPr="00AE13FB" w:rsidRDefault="00FF0A47" w:rsidP="0033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   </w:t>
            </w:r>
          </w:p>
        </w:tc>
        <w:tc>
          <w:tcPr>
            <w:tcW w:w="425" w:type="dxa"/>
            <w:vAlign w:val="center"/>
          </w:tcPr>
          <w:p w14:paraId="6CAF97DA" w14:textId="77777777" w:rsidR="00337CDF" w:rsidRPr="00AE13FB" w:rsidRDefault="00337CDF" w:rsidP="0033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7618846" w14:textId="77777777" w:rsidR="00337CDF" w:rsidRPr="00AE13FB" w:rsidRDefault="00DE1E75" w:rsidP="0033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3B5A57E" w14:textId="77777777" w:rsidR="00337CDF" w:rsidRPr="00AE13FB" w:rsidRDefault="00337CDF" w:rsidP="00337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BC3F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установлен знак парковки для т</w:t>
            </w: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ранспорта 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не выделено парковочное место.</w:t>
            </w:r>
          </w:p>
        </w:tc>
        <w:tc>
          <w:tcPr>
            <w:tcW w:w="1134" w:type="dxa"/>
            <w:vAlign w:val="center"/>
          </w:tcPr>
          <w:p w14:paraId="4A9AB83A" w14:textId="77777777" w:rsidR="00337CDF" w:rsidRPr="00AE13FB" w:rsidRDefault="00337CDF" w:rsidP="0033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К, О, С</w:t>
            </w:r>
          </w:p>
        </w:tc>
        <w:tc>
          <w:tcPr>
            <w:tcW w:w="2013" w:type="dxa"/>
            <w:vAlign w:val="center"/>
          </w:tcPr>
          <w:p w14:paraId="2C9A60AA" w14:textId="77777777" w:rsidR="003D61E6" w:rsidRPr="00AE13FB" w:rsidRDefault="00337CDF" w:rsidP="00337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Оборудовать парковочное место для автотранспорта инвалидов с установкой знака и разметкой места стоянки. </w:t>
            </w:r>
            <w:r w:rsidR="003D237A">
              <w:rPr>
                <w:rFonts w:ascii="Times New Roman" w:eastAsia="Calibri" w:hAnsi="Times New Roman" w:cs="Times New Roman"/>
                <w:sz w:val="20"/>
                <w:szCs w:val="20"/>
              </w:rPr>
              <w:t>р. 5.2. СП 59.13330. 2020.</w:t>
            </w:r>
          </w:p>
        </w:tc>
        <w:tc>
          <w:tcPr>
            <w:tcW w:w="1672" w:type="dxa"/>
            <w:vAlign w:val="center"/>
          </w:tcPr>
          <w:p w14:paraId="397B1A32" w14:textId="77777777" w:rsidR="00337CDF" w:rsidRPr="00AE13FB" w:rsidRDefault="00337CDF" w:rsidP="0033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в муниципалитет и ГИБДД с ходатайством об устройстве парковочного места</w:t>
            </w:r>
          </w:p>
        </w:tc>
      </w:tr>
      <w:tr w:rsidR="00337CDF" w:rsidRPr="00AE13FB" w14:paraId="64A209A4" w14:textId="77777777" w:rsidTr="00C2786E">
        <w:trPr>
          <w:trHeight w:val="416"/>
        </w:trPr>
        <w:tc>
          <w:tcPr>
            <w:tcW w:w="567" w:type="dxa"/>
            <w:vAlign w:val="center"/>
          </w:tcPr>
          <w:p w14:paraId="6190CC11" w14:textId="77777777" w:rsidR="00337CDF" w:rsidRPr="00AE13FB" w:rsidRDefault="00337CDF" w:rsidP="0033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F190DB" w14:textId="77777777" w:rsidR="00337CDF" w:rsidRPr="00AE13FB" w:rsidRDefault="00337CDF" w:rsidP="00337C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8647" w:type="dxa"/>
            <w:gridSpan w:val="7"/>
            <w:vAlign w:val="center"/>
          </w:tcPr>
          <w:p w14:paraId="704ECB84" w14:textId="77777777" w:rsidR="00337CDF" w:rsidRPr="00404EA5" w:rsidRDefault="00337CDF" w:rsidP="00337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22" w:name="_Hlk99066026"/>
            <w:r w:rsidRPr="00404E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 59.13330.2020 Свод правил «Доступность зданий и сооружений для маломобильных групп населения»:</w:t>
            </w:r>
          </w:p>
          <w:bookmarkEnd w:id="22"/>
          <w:p w14:paraId="19E27C5E" w14:textId="77777777" w:rsidR="00337CDF" w:rsidRPr="00A477B0" w:rsidRDefault="00337CDF" w:rsidP="00337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5.1.3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В проектной документации должны быть предусмотрены условия беспрепятственного, безопасного и удобного передвижения МГН по участку к доступному входу в здание с учетом требований СП 42.13330. Пешеходные пути должны иметь непрерывную связь с внешними, по отношению к участку, транспортными и пешеходными коммуникациями, остановочными пунктами пассажирского транспорта общего пользования.</w:t>
            </w:r>
          </w:p>
          <w:p w14:paraId="20C9EDE7" w14:textId="77777777" w:rsidR="00337CDF" w:rsidRDefault="00337CDF" w:rsidP="00337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Система средств информационной поддержки и навигации должна быть обеспечена на всех путях движения, доступных для МГН на часы работы организации (учреждения или предприятия).</w:t>
            </w:r>
          </w:p>
          <w:p w14:paraId="7DB882E4" w14:textId="77777777" w:rsidR="00337CDF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5.1.4. </w:t>
            </w: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движения, а также условий обеспечения безопасности дорожного движения за счет разделения этих путей дорожной разметкой.</w:t>
            </w:r>
          </w:p>
          <w:p w14:paraId="2A826C13" w14:textId="77777777" w:rsidR="00F5087D" w:rsidRPr="00F5087D" w:rsidRDefault="00F5087D" w:rsidP="00F5087D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87D">
              <w:rPr>
                <w:rFonts w:ascii="Times New Roman" w:eastAsia="Calibri" w:hAnsi="Times New Roman" w:cs="Times New Roman"/>
                <w:sz w:val="20"/>
                <w:szCs w:val="20"/>
              </w:rPr>
              <w:t>5.1.7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</w:t>
            </w:r>
            <w:r w:rsidRPr="00F5087D">
              <w:rPr>
                <w:rFonts w:ascii="Times New Roman" w:eastAsia="Calibri" w:hAnsi="Times New Roman" w:cs="Times New Roman"/>
                <w:sz w:val="20"/>
                <w:szCs w:val="20"/>
              </w:rPr>
              <w:t>ирину прохожей части пешеходного пути для МГН следует принимать не менее 2 м. Высота свободного пространства над прохожей частью должна составлять не менее 2,1 м</w:t>
            </w:r>
          </w:p>
          <w:p w14:paraId="6878E97F" w14:textId="77777777" w:rsidR="00F5087D" w:rsidRPr="00A477B0" w:rsidRDefault="00F5087D" w:rsidP="00F5087D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87D">
              <w:rPr>
                <w:rFonts w:ascii="Times New Roman" w:eastAsia="Calibri" w:hAnsi="Times New Roman" w:cs="Times New Roman"/>
                <w:sz w:val="20"/>
                <w:szCs w:val="20"/>
              </w:rPr>
              <w:t>В стесненных условиях допускается принимать ширину прохожей части пешеходного пути не менее 1,2 м,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креслах-колясках «карманы» длиной по направлению пешеходного пути не менее 2,5 м при общей с прохожей частью ширине не менее 2,0 м.</w:t>
            </w:r>
          </w:p>
          <w:p w14:paraId="01A289C1" w14:textId="77777777" w:rsidR="00337CDF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5.1.10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 для инвалидов с нарушениями зрения о приближении их к зонам повышенной опасности (отдельно стоящим опорам, стойкам и другим препятствиям, лестницам, пешеходным переходам и т. д.) следует обеспечивать устройством тактильно-контрастных наземных указателей по ГОСТ Р 52875 или изменением фактуры поверхности пешеходного пути с подобными характеристиками.</w:t>
            </w:r>
          </w:p>
          <w:p w14:paraId="538B51B5" w14:textId="77777777" w:rsidR="00BA1DE8" w:rsidRPr="00BA1DE8" w:rsidRDefault="00A036F6" w:rsidP="00BA1DE8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5.1.11. </w:t>
            </w:r>
            <w:r w:rsidR="00BA1DE8" w:rsidRPr="00BA1DE8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прохожей части пешеходных дорожек, тротуаров, съездов, пандусов и лестниц должно быть из твердых материалов, ровным, не создающим вибрацию при движении по нему. Их поверхность должна обеспечивать продольный коэффициент сцепления 0,6–0,75 кН/кН, в условиях сырой погоды и отрицательных температур – не менее 0,4 кН/кН.</w:t>
            </w:r>
          </w:p>
          <w:p w14:paraId="22CA671F" w14:textId="77777777" w:rsidR="00BA1DE8" w:rsidRDefault="00BA1DE8" w:rsidP="00BA1DE8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1DE8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из бетонных плит или брусчатки должно иметь толщину швов между элементами покрытия не более 0,01 м. Покрытие из рыхлых материалов, в том числе песка и гравия, не допускается.</w:t>
            </w:r>
          </w:p>
          <w:p w14:paraId="49E2D173" w14:textId="77777777" w:rsidR="00337CDF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F7">
              <w:rPr>
                <w:rFonts w:ascii="Times New Roman" w:eastAsia="Calibri" w:hAnsi="Times New Roman" w:cs="Times New Roman"/>
                <w:sz w:val="20"/>
                <w:szCs w:val="20"/>
              </w:rPr>
              <w:t>5.2.1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174F7">
              <w:rPr>
                <w:rFonts w:ascii="Times New Roman" w:eastAsia="Calibri" w:hAnsi="Times New Roman" w:cs="Times New Roman"/>
                <w:sz w:val="20"/>
                <w:szCs w:val="20"/>
              </w:rPr>
              <w:t>На всех стоянках (парковках) общего пользования около или в объеме жилых, общественных (в том числе объектов физкультурно-спортивного назначения, культуры и др.) и производственных зданий, зданий инженерной и транспортной инфраструктуры, а также у зон рекреации следует выделять не менее 10% машино-мест (но не менее одного места) для людей с инвалидностью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  <w:p w14:paraId="1D8A03AB" w14:textId="77777777" w:rsidR="00337CDF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F7">
              <w:rPr>
                <w:rFonts w:ascii="Times New Roman" w:eastAsia="Calibri" w:hAnsi="Times New Roman" w:cs="Times New Roman"/>
                <w:sz w:val="20"/>
                <w:szCs w:val="20"/>
              </w:rPr>
              <w:t>Каждое специализированное машино-место для транспортного средства инвалида должно быть обозначено дорожной разметкой по ГОСТ Р 51256 и, кроме того, на земельном участке здания – дорожными знаками по ГОСТ Р 52289 и ГОСТ Р 52290, внутри зданий – знаком доступности, выполняемым на вертикальной поверхности (стене, стойке и т. п.) за габаритами прохожей части пешеходных путей на высоте от 1,5 до 2,0 м, в иных случаях – на высоте 2,1 м до нижнего края знака.</w:t>
            </w:r>
          </w:p>
          <w:p w14:paraId="52BB7742" w14:textId="77777777" w:rsidR="00337CDF" w:rsidRPr="00B174F7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F7">
              <w:rPr>
                <w:rFonts w:ascii="Times New Roman" w:eastAsia="Calibri" w:hAnsi="Times New Roman" w:cs="Times New Roman"/>
                <w:sz w:val="20"/>
                <w:szCs w:val="20"/>
              </w:rPr>
              <w:t>5.2.2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174F7">
              <w:rPr>
                <w:rFonts w:ascii="Times New Roman" w:eastAsia="Calibri" w:hAnsi="Times New Roman" w:cs="Times New Roman"/>
                <w:sz w:val="20"/>
                <w:szCs w:val="20"/>
              </w:rPr>
              <w:t>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учреждение, доступного для инвалидов, но не далее</w:t>
            </w:r>
          </w:p>
          <w:p w14:paraId="7CDB0B65" w14:textId="77777777" w:rsidR="00337CDF" w:rsidRPr="000B3F46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4F7">
              <w:rPr>
                <w:rFonts w:ascii="Times New Roman" w:eastAsia="Calibri" w:hAnsi="Times New Roman" w:cs="Times New Roman"/>
                <w:sz w:val="20"/>
                <w:szCs w:val="20"/>
              </w:rPr>
              <w:t>50 м, от входа в жилое здание – не далее 100 м; при реконструкции, сложной конфигурации земельного участка допускается увеличивать расстояние от зданий до стоянок (парковок), но не более 150 м.</w:t>
            </w:r>
            <w:r w:rsidRPr="000B3F46">
              <w:rPr>
                <w:rFonts w:ascii="Times New Roman" w:eastAsia="Calibri" w:hAnsi="Times New Roman" w:cs="Times New Roman"/>
                <w:sz w:val="20"/>
                <w:szCs w:val="20"/>
              </w:rPr>
              <w:t>В стесненных условиях вблизи каждого доступного входа в здание следует предусматривать отдельные места для кратковременной остановки транспортных средств, перевозящих инвалидов, для их посадки/высадки.</w:t>
            </w:r>
          </w:p>
          <w:p w14:paraId="7A511B86" w14:textId="77777777" w:rsidR="00337CDF" w:rsidRPr="00A477B0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5.2.3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В местах высадки инвалидов из транспортного средства следует предусматривать продольный и поперечный уклоны поверхности не более 20 ‰ (1:50) и ровное нескользкое покрытие.</w:t>
            </w:r>
          </w:p>
          <w:p w14:paraId="1499CB02" w14:textId="77777777" w:rsidR="00337CDF" w:rsidRPr="00A477B0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Каждое машино-место, предназначенное для стоянки (парковки) транспортных средств инвалидов, должно иметь хотя бы один доступный пешеходный подход к основным пешеходным путям (тротуару, пешеходной дорожке и др.), оборудованным согласно 5.1 и 5.4, в том числе для людей, передвигающихся в кресле-коляске. Пандус бордюрный должен иметь нескользкое покрытие, обеспечивающее удобный переход с площадки для стоянки на тротуар.</w:t>
            </w:r>
          </w:p>
          <w:p w14:paraId="6B0DD1C8" w14:textId="77777777" w:rsidR="00337CDF" w:rsidRPr="00A477B0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Размеры парковочных мест, расположенных параллельно бордюру, должны обеспечивать доступ к задней части автомобиля для пользования пандусом или подъемным приспособлением.</w:t>
            </w:r>
          </w:p>
          <w:p w14:paraId="0C35DF7E" w14:textId="77777777" w:rsidR="00337CDF" w:rsidRPr="00A477B0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5.2.4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Габариты специализированного места для стоянки (парковки) транспортных средств инвалида на кресле-коляске следует предусматривать размерами 6,0 </w:t>
            </w: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 3,6 м, что дает возможность создать безопасную зону сбоку и сзади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t>ашины. В случае расположения парковочного места вдоль проезжей части его длина должна составлять 6,8 м.</w:t>
            </w:r>
          </w:p>
          <w:p w14:paraId="09CBA5BD" w14:textId="77777777" w:rsidR="00337CDF" w:rsidRPr="00A477B0" w:rsidRDefault="00337CDF" w:rsidP="00337CDF">
            <w:pPr>
              <w:pStyle w:val="a5"/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7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пешеходных путей в стесненных условиях по краю стоянки (парковки) необходимо предусматривать мероприятия, предотвращающие возможность выезда и частичного или полного размещения транспортных средств в габаритах этих пешеходных путей.</w:t>
            </w:r>
          </w:p>
        </w:tc>
      </w:tr>
    </w:tbl>
    <w:p w14:paraId="3758CB72" w14:textId="77777777" w:rsidR="003A3397" w:rsidRPr="00D10F79" w:rsidRDefault="003A3397" w:rsidP="00B31C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19959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A036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14:paraId="5AE4C95E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1"/>
        <w:gridCol w:w="2197"/>
        <w:gridCol w:w="1014"/>
        <w:gridCol w:w="947"/>
        <w:gridCol w:w="2774"/>
      </w:tblGrid>
      <w:tr w:rsidR="00E013F3" w:rsidRPr="00AE13FB" w14:paraId="64679775" w14:textId="77777777" w:rsidTr="009E0192">
        <w:trPr>
          <w:trHeight w:val="473"/>
        </w:trPr>
        <w:tc>
          <w:tcPr>
            <w:tcW w:w="3841" w:type="dxa"/>
            <w:vMerge w:val="restart"/>
          </w:tcPr>
          <w:p w14:paraId="160DF36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40024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14:paraId="22A500D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14:paraId="2F1D1849" w14:textId="77777777" w:rsidR="00404EA5" w:rsidRDefault="00E013F3" w:rsidP="004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</w:t>
            </w:r>
          </w:p>
          <w:p w14:paraId="0A397181" w14:textId="77777777" w:rsidR="00E013F3" w:rsidRPr="00AE13FB" w:rsidRDefault="00E013F3" w:rsidP="004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доступности*</w:t>
            </w:r>
          </w:p>
          <w:p w14:paraId="58C4123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74FAC1B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2774" w:type="dxa"/>
            <w:vMerge w:val="restart"/>
          </w:tcPr>
          <w:p w14:paraId="52E629C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</w:t>
            </w:r>
          </w:p>
          <w:p w14:paraId="62DD75D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адаптации </w:t>
            </w:r>
          </w:p>
          <w:p w14:paraId="64FF461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(вид работы)**</w:t>
            </w:r>
          </w:p>
          <w:p w14:paraId="30310A5E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3F3" w:rsidRPr="00AE13FB" w14:paraId="22C8AF87" w14:textId="77777777" w:rsidTr="009E0192">
        <w:trPr>
          <w:trHeight w:val="551"/>
        </w:trPr>
        <w:tc>
          <w:tcPr>
            <w:tcW w:w="3841" w:type="dxa"/>
            <w:vMerge/>
          </w:tcPr>
          <w:p w14:paraId="752A3F2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14:paraId="70C5278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568A9C7E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947" w:type="dxa"/>
            <w:vAlign w:val="center"/>
          </w:tcPr>
          <w:p w14:paraId="1EA2730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774" w:type="dxa"/>
            <w:vMerge/>
          </w:tcPr>
          <w:p w14:paraId="5922B00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3F3" w:rsidRPr="00AE13FB" w14:paraId="1C4EB7CE" w14:textId="77777777" w:rsidTr="00B53FDF">
        <w:trPr>
          <w:trHeight w:val="1028"/>
        </w:trPr>
        <w:tc>
          <w:tcPr>
            <w:tcW w:w="3841" w:type="dxa"/>
          </w:tcPr>
          <w:p w14:paraId="0802887E" w14:textId="77777777" w:rsidR="00CB5065" w:rsidRDefault="00CB5065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3AF0F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Территории, прилегающей к зданию (участка)</w:t>
            </w:r>
          </w:p>
        </w:tc>
        <w:tc>
          <w:tcPr>
            <w:tcW w:w="2197" w:type="dxa"/>
            <w:vAlign w:val="center"/>
          </w:tcPr>
          <w:p w14:paraId="443AE722" w14:textId="77777777" w:rsidR="00E013F3" w:rsidRPr="00AE13FB" w:rsidRDefault="00114D75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(К,О,С,Г,У)</w:t>
            </w:r>
          </w:p>
        </w:tc>
        <w:tc>
          <w:tcPr>
            <w:tcW w:w="1014" w:type="dxa"/>
            <w:vAlign w:val="center"/>
          </w:tcPr>
          <w:p w14:paraId="22C1CE0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000ACC9A" w14:textId="77777777" w:rsidR="00E013F3" w:rsidRPr="00AE13FB" w:rsidRDefault="003978DB" w:rsidP="00D1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2774" w:type="dxa"/>
          </w:tcPr>
          <w:p w14:paraId="3957D76F" w14:textId="77777777" w:rsidR="00D906C6" w:rsidRDefault="00D906C6" w:rsidP="00B5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F08C99" w14:textId="77777777" w:rsidR="00E013F3" w:rsidRPr="00AE13FB" w:rsidRDefault="00D906C6" w:rsidP="00B5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ремонт, дооборудование, адаптация</w:t>
            </w:r>
          </w:p>
        </w:tc>
      </w:tr>
    </w:tbl>
    <w:p w14:paraId="12EE14CF" w14:textId="77777777" w:rsidR="00E013F3" w:rsidRPr="007E32DE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2DE">
        <w:rPr>
          <w:rFonts w:ascii="Times New Roman" w:eastAsia="Calibri" w:hAnsi="Times New Roman" w:cs="Times New Roman"/>
          <w:sz w:val="20"/>
          <w:szCs w:val="20"/>
        </w:rPr>
        <w:t>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52A0FACD" w14:textId="77777777" w:rsidR="00E013F3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2DE">
        <w:rPr>
          <w:rFonts w:ascii="Times New Roman" w:eastAsia="Calibri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14:paraId="04C26DC2" w14:textId="77777777" w:rsidR="007E5D13" w:rsidRPr="007E32DE" w:rsidRDefault="007E5D1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F95271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3" w:name="_Hlk34172057"/>
      <w:bookmarkStart w:id="24" w:name="_Hlk97850813"/>
      <w:r w:rsidRPr="00AE13FB">
        <w:rPr>
          <w:rFonts w:ascii="Times New Roman" w:eastAsia="Calibri" w:hAnsi="Times New Roman" w:cs="Times New Roman"/>
          <w:b/>
          <w:sz w:val="26"/>
          <w:szCs w:val="26"/>
        </w:rPr>
        <w:t>Комментарий к заключению</w:t>
      </w:r>
      <w:r w:rsidRPr="00AE13F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bookmarkStart w:id="25" w:name="_Hlk34172034"/>
      <w:bookmarkEnd w:id="23"/>
      <w:r w:rsidRPr="00AE13FB">
        <w:rPr>
          <w:rFonts w:ascii="Times New Roman" w:eastAsia="Times New Roman" w:hAnsi="Times New Roman" w:cs="Times New Roman"/>
          <w:sz w:val="26"/>
          <w:szCs w:val="26"/>
        </w:rPr>
        <w:t>состояние доступности структурно-функционал</w:t>
      </w:r>
      <w:r w:rsidR="00114D75" w:rsidRPr="00AE13FB">
        <w:rPr>
          <w:rFonts w:ascii="Times New Roman" w:eastAsia="Times New Roman" w:hAnsi="Times New Roman" w:cs="Times New Roman"/>
          <w:sz w:val="26"/>
          <w:szCs w:val="26"/>
        </w:rPr>
        <w:t>ьной зоны оценено как доступное</w:t>
      </w:r>
      <w:r w:rsidRPr="00AE13FB">
        <w:rPr>
          <w:rFonts w:ascii="Times New Roman" w:eastAsia="Times New Roman" w:hAnsi="Times New Roman" w:cs="Times New Roman"/>
          <w:sz w:val="26"/>
          <w:szCs w:val="26"/>
        </w:rPr>
        <w:t xml:space="preserve"> условно</w:t>
      </w:r>
      <w:r w:rsidR="00114D75" w:rsidRPr="00AE13FB">
        <w:rPr>
          <w:rFonts w:ascii="Times New Roman" w:eastAsia="Times New Roman" w:hAnsi="Times New Roman" w:cs="Times New Roman"/>
          <w:sz w:val="26"/>
          <w:szCs w:val="26"/>
        </w:rPr>
        <w:t xml:space="preserve"> (с оказанием </w:t>
      </w:r>
      <w:r w:rsidR="0063471A" w:rsidRPr="00AE13FB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="00114D75" w:rsidRPr="00AE13FB">
        <w:rPr>
          <w:rFonts w:ascii="Times New Roman" w:eastAsia="Times New Roman" w:hAnsi="Times New Roman" w:cs="Times New Roman"/>
          <w:sz w:val="26"/>
          <w:szCs w:val="26"/>
        </w:rPr>
        <w:t xml:space="preserve"> помощи)</w:t>
      </w:r>
      <w:r w:rsidRPr="00AE13FB">
        <w:rPr>
          <w:rFonts w:ascii="Times New Roman" w:eastAsia="Times New Roman" w:hAnsi="Times New Roman" w:cs="Times New Roman"/>
          <w:sz w:val="26"/>
          <w:szCs w:val="26"/>
        </w:rPr>
        <w:t xml:space="preserve"> для категорий К, О, С, </w:t>
      </w:r>
      <w:r w:rsidR="00114D75" w:rsidRPr="00AE13FB">
        <w:rPr>
          <w:rFonts w:ascii="Times New Roman" w:eastAsia="Times New Roman" w:hAnsi="Times New Roman" w:cs="Times New Roman"/>
          <w:sz w:val="26"/>
          <w:szCs w:val="26"/>
        </w:rPr>
        <w:t xml:space="preserve">Г, У, </w:t>
      </w:r>
      <w:r w:rsidRPr="00AE13FB">
        <w:rPr>
          <w:rFonts w:ascii="Times New Roman" w:eastAsia="Times New Roman" w:hAnsi="Times New Roman" w:cs="Times New Roman"/>
          <w:sz w:val="26"/>
          <w:szCs w:val="26"/>
        </w:rPr>
        <w:t>что не</w:t>
      </w:r>
      <w:r w:rsidR="00E27C5D">
        <w:rPr>
          <w:rFonts w:ascii="Times New Roman" w:eastAsia="Times New Roman" w:hAnsi="Times New Roman" w:cs="Times New Roman"/>
          <w:sz w:val="26"/>
          <w:szCs w:val="26"/>
        </w:rPr>
        <w:t xml:space="preserve"> в полной мере</w:t>
      </w:r>
      <w:r w:rsidRPr="00AE13FB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полноценно</w:t>
      </w:r>
      <w:r w:rsidR="00E27C5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E13FB">
        <w:rPr>
          <w:rFonts w:ascii="Times New Roman" w:eastAsia="Times New Roman" w:hAnsi="Times New Roman" w:cs="Times New Roman"/>
          <w:sz w:val="26"/>
          <w:szCs w:val="26"/>
        </w:rPr>
        <w:t xml:space="preserve"> нахождени</w:t>
      </w:r>
      <w:r w:rsidR="00E27C5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E13FB">
        <w:rPr>
          <w:rFonts w:ascii="Times New Roman" w:eastAsia="Times New Roman" w:hAnsi="Times New Roman" w:cs="Times New Roman"/>
          <w:sz w:val="26"/>
          <w:szCs w:val="26"/>
        </w:rPr>
        <w:t xml:space="preserve"> на объекте всех категорий граждан с ограниченными возможностями здоровья.</w:t>
      </w:r>
    </w:p>
    <w:bookmarkEnd w:id="24"/>
    <w:bookmarkEnd w:id="25"/>
    <w:p w14:paraId="44DC7DE9" w14:textId="77777777" w:rsidR="00E013F3" w:rsidRPr="00AE13FB" w:rsidRDefault="00E013F3" w:rsidP="000631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6"/>
          <w:szCs w:val="26"/>
        </w:rPr>
        <w:br w:type="page"/>
      </w:r>
      <w:r w:rsidRPr="00AE13FB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2</w:t>
      </w:r>
    </w:p>
    <w:p w14:paraId="59D72AB6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к Акту обследования ОСИ </w:t>
      </w:r>
    </w:p>
    <w:p w14:paraId="2E8E6481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к паспорту доступности ОСИ № </w:t>
      </w:r>
      <w:r w:rsidR="00441291">
        <w:rPr>
          <w:rFonts w:ascii="Times New Roman" w:eastAsia="Calibri" w:hAnsi="Times New Roman" w:cs="Times New Roman"/>
          <w:sz w:val="24"/>
          <w:szCs w:val="28"/>
        </w:rPr>
        <w:t>3</w:t>
      </w:r>
    </w:p>
    <w:p w14:paraId="27B28148" w14:textId="77777777" w:rsidR="00DB6BD1" w:rsidRPr="00135471" w:rsidRDefault="003A3FCB" w:rsidP="00DB6BD1">
      <w:pPr>
        <w:pStyle w:val="ConsPlusNonformat"/>
        <w:ind w:lef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547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213FF">
        <w:rPr>
          <w:rFonts w:ascii="Times New Roman" w:eastAsia="Calibri" w:hAnsi="Times New Roman" w:cs="Times New Roman"/>
          <w:sz w:val="24"/>
          <w:szCs w:val="24"/>
        </w:rPr>
        <w:t>«</w:t>
      </w:r>
      <w:r w:rsidR="00DB6BD1" w:rsidRPr="00135471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="00B213F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DB6BD1" w:rsidRPr="001354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июля – </w:t>
      </w:r>
      <w:r w:rsidR="00B213F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DB6BD1" w:rsidRPr="001354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B213F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DB6BD1" w:rsidRPr="001354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 2022 г.</w:t>
      </w:r>
    </w:p>
    <w:p w14:paraId="06166786" w14:textId="77777777" w:rsidR="003A3FCB" w:rsidRPr="00AE13FB" w:rsidRDefault="003A3FCB" w:rsidP="003A3F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48E3448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787542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14:paraId="6E3773A3" w14:textId="77777777" w:rsidR="00E013F3" w:rsidRPr="00B31CFF" w:rsidRDefault="00E013F3" w:rsidP="00B31CFF">
      <w:pPr>
        <w:pStyle w:val="a5"/>
        <w:numPr>
          <w:ilvl w:val="0"/>
          <w:numId w:val="4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CFF">
        <w:rPr>
          <w:rFonts w:ascii="Times New Roman" w:eastAsia="Calibri" w:hAnsi="Times New Roman" w:cs="Times New Roman"/>
          <w:b/>
          <w:sz w:val="28"/>
          <w:szCs w:val="28"/>
        </w:rPr>
        <w:t>Входа (входов) в здание</w:t>
      </w:r>
    </w:p>
    <w:p w14:paraId="605C2E6C" w14:textId="77777777" w:rsidR="00B31CFF" w:rsidRPr="00B31CFF" w:rsidRDefault="00B31CFF" w:rsidP="00B31CF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bookmarkStart w:id="26" w:name="_Hlk111330580"/>
    </w:p>
    <w:p w14:paraId="4B6DC8F7" w14:textId="77777777" w:rsidR="000236D6" w:rsidRDefault="000236D6" w:rsidP="002E547C">
      <w:pPr>
        <w:pStyle w:val="ConsPlusNonforma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27" w:name="_Hlk99312272"/>
      <w:r w:rsidRPr="0055661E">
        <w:rPr>
          <w:rFonts w:ascii="Times New Roman" w:hAnsi="Times New Roman"/>
          <w:b/>
          <w:bCs/>
          <w:iCs/>
          <w:sz w:val="28"/>
          <w:szCs w:val="28"/>
        </w:rPr>
        <w:t>Здание отделения реабилитации детей</w:t>
      </w:r>
    </w:p>
    <w:p w14:paraId="4DC37C81" w14:textId="77777777" w:rsidR="000236D6" w:rsidRPr="000236D6" w:rsidRDefault="000236D6" w:rsidP="002E547C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с ограниченными возможностями здоровья</w:t>
      </w:r>
    </w:p>
    <w:p w14:paraId="5F8C335C" w14:textId="77777777" w:rsidR="000236D6" w:rsidRPr="0055661E" w:rsidRDefault="000236D6" w:rsidP="000236D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61E">
        <w:rPr>
          <w:rFonts w:ascii="Times New Roman" w:hAnsi="Times New Roman" w:cs="Times New Roman"/>
          <w:sz w:val="26"/>
          <w:szCs w:val="26"/>
        </w:rPr>
        <w:t>(165430, Архангельская область, с. Красноборск, ул. Гагарина, д.</w:t>
      </w:r>
      <w:r w:rsidR="00C47DED">
        <w:rPr>
          <w:rFonts w:ascii="Times New Roman" w:hAnsi="Times New Roman" w:cs="Times New Roman"/>
          <w:sz w:val="26"/>
          <w:szCs w:val="26"/>
        </w:rPr>
        <w:t xml:space="preserve"> </w:t>
      </w:r>
      <w:r w:rsidRPr="0055661E">
        <w:rPr>
          <w:rFonts w:ascii="Times New Roman" w:hAnsi="Times New Roman" w:cs="Times New Roman"/>
          <w:sz w:val="26"/>
          <w:szCs w:val="26"/>
        </w:rPr>
        <w:t>15)</w:t>
      </w:r>
    </w:p>
    <w:tbl>
      <w:tblPr>
        <w:tblW w:w="1066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283"/>
        <w:gridCol w:w="425"/>
        <w:gridCol w:w="567"/>
        <w:gridCol w:w="2410"/>
        <w:gridCol w:w="992"/>
        <w:gridCol w:w="2552"/>
        <w:gridCol w:w="1163"/>
      </w:tblGrid>
      <w:tr w:rsidR="00AE13FB" w:rsidRPr="00AE13FB" w14:paraId="4509462E" w14:textId="77777777" w:rsidTr="00C70A29">
        <w:tc>
          <w:tcPr>
            <w:tcW w:w="567" w:type="dxa"/>
            <w:vMerge w:val="restart"/>
            <w:vAlign w:val="center"/>
          </w:tcPr>
          <w:bookmarkEnd w:id="26"/>
          <w:bookmarkEnd w:id="27"/>
          <w:p w14:paraId="209B29B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14:paraId="7B9CFEE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275" w:type="dxa"/>
            <w:gridSpan w:val="3"/>
            <w:vAlign w:val="center"/>
          </w:tcPr>
          <w:p w14:paraId="50EC4D3E" w14:textId="77777777" w:rsidR="00FD24D6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  <w:p w14:paraId="145C35A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3402" w:type="dxa"/>
            <w:gridSpan w:val="2"/>
            <w:vAlign w:val="center"/>
          </w:tcPr>
          <w:p w14:paraId="3082A08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Выявленные нарушения </w:t>
            </w:r>
          </w:p>
          <w:p w14:paraId="1E56487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3715" w:type="dxa"/>
            <w:gridSpan w:val="2"/>
            <w:vAlign w:val="center"/>
          </w:tcPr>
          <w:p w14:paraId="6F26F81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13FB" w:rsidRPr="00AE13FB" w14:paraId="0035151A" w14:textId="77777777" w:rsidTr="00C70A29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0FD61DDE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444883F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bottom"/>
          </w:tcPr>
          <w:p w14:paraId="742B8E02" w14:textId="77777777" w:rsidR="00E013F3" w:rsidRPr="00AE13FB" w:rsidRDefault="00E013F3" w:rsidP="002E5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425" w:type="dxa"/>
            <w:textDirection w:val="btLr"/>
            <w:vAlign w:val="center"/>
          </w:tcPr>
          <w:p w14:paraId="45F3DA9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</w:t>
            </w:r>
          </w:p>
          <w:p w14:paraId="3716847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14:paraId="75E585E0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410" w:type="dxa"/>
            <w:vAlign w:val="center"/>
          </w:tcPr>
          <w:p w14:paraId="014DD3B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14:paraId="21C0F31F" w14:textId="4857F6F1" w:rsidR="00E013F3" w:rsidRPr="00AE13FB" w:rsidRDefault="00E013F3" w:rsidP="002E5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Значимо для инвалида</w:t>
            </w:r>
            <w:r w:rsidR="0002591D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E13FB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(категория)</w:t>
            </w:r>
          </w:p>
        </w:tc>
        <w:tc>
          <w:tcPr>
            <w:tcW w:w="2552" w:type="dxa"/>
            <w:vAlign w:val="center"/>
          </w:tcPr>
          <w:p w14:paraId="023BB09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63" w:type="dxa"/>
            <w:vAlign w:val="center"/>
          </w:tcPr>
          <w:p w14:paraId="46F2B5BC" w14:textId="77777777" w:rsidR="002E547C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</w:p>
          <w:p w14:paraId="6832CED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работ</w:t>
            </w:r>
          </w:p>
        </w:tc>
      </w:tr>
      <w:tr w:rsidR="00AE13FB" w:rsidRPr="00AE13FB" w14:paraId="2364963D" w14:textId="77777777" w:rsidTr="00C70A29">
        <w:trPr>
          <w:cantSplit/>
          <w:trHeight w:val="548"/>
        </w:trPr>
        <w:tc>
          <w:tcPr>
            <w:tcW w:w="567" w:type="dxa"/>
            <w:vAlign w:val="center"/>
          </w:tcPr>
          <w:p w14:paraId="0F772C83" w14:textId="77777777" w:rsidR="00A74EEB" w:rsidRPr="00AE13FB" w:rsidRDefault="00A74EEB" w:rsidP="00A7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69F35B8E" w14:textId="77777777" w:rsidR="00A74EEB" w:rsidRPr="00AE13FB" w:rsidRDefault="00A74EEB" w:rsidP="00A74E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Лестница (наружная)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bottom"/>
          </w:tcPr>
          <w:p w14:paraId="380C471C" w14:textId="77777777" w:rsidR="00A74EEB" w:rsidRPr="00AE13FB" w:rsidRDefault="002E217B" w:rsidP="002E5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14:paraId="4A10D822" w14:textId="77777777" w:rsidR="00A74EEB" w:rsidRPr="00AE13FB" w:rsidRDefault="00A74EEB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3407DD3" w14:textId="77777777" w:rsidR="00A74EEB" w:rsidRPr="00AE13FB" w:rsidRDefault="003978DB" w:rsidP="00397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5C27C996" w14:textId="77777777" w:rsidR="006F3AF2" w:rsidRPr="00B03BEA" w:rsidRDefault="002E217B" w:rsidP="00906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 вход с уровня земли</w:t>
            </w:r>
            <w:r w:rsidR="00555C3A">
              <w:rPr>
                <w:rFonts w:ascii="Times New Roman" w:eastAsia="Calibri" w:hAnsi="Times New Roman" w:cs="Times New Roman"/>
                <w:sz w:val="20"/>
                <w:szCs w:val="20"/>
              </w:rPr>
              <w:t>, ширина крыльца 2,0 м.</w:t>
            </w:r>
          </w:p>
        </w:tc>
        <w:tc>
          <w:tcPr>
            <w:tcW w:w="992" w:type="dxa"/>
            <w:vAlign w:val="center"/>
          </w:tcPr>
          <w:p w14:paraId="7D6D79B3" w14:textId="77777777" w:rsidR="00A74EEB" w:rsidRPr="00555C3A" w:rsidRDefault="00555C3A" w:rsidP="0055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C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14:paraId="6BE2C2AF" w14:textId="77777777" w:rsidR="00B565C5" w:rsidRPr="00555C3A" w:rsidRDefault="00555C3A" w:rsidP="0055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C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75539ABF" w14:textId="77777777" w:rsidR="00A74EEB" w:rsidRPr="00555C3A" w:rsidRDefault="00555C3A" w:rsidP="00555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C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E4FDF" w:rsidRPr="00AE13FB" w14:paraId="7675411C" w14:textId="77777777" w:rsidTr="00C70A29">
        <w:trPr>
          <w:cantSplit/>
          <w:trHeight w:val="1134"/>
        </w:trPr>
        <w:tc>
          <w:tcPr>
            <w:tcW w:w="567" w:type="dxa"/>
            <w:vAlign w:val="center"/>
          </w:tcPr>
          <w:p w14:paraId="64E45795" w14:textId="77777777" w:rsidR="009E4FDF" w:rsidRPr="00AE13FB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  <w:vAlign w:val="center"/>
          </w:tcPr>
          <w:p w14:paraId="2700DC87" w14:textId="77777777" w:rsidR="009334B8" w:rsidRDefault="009E4FDF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Пандус </w:t>
            </w:r>
          </w:p>
          <w:p w14:paraId="6718E202" w14:textId="77777777" w:rsidR="009E4FDF" w:rsidRPr="00AE13FB" w:rsidRDefault="009E4FDF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(наружный)</w:t>
            </w:r>
          </w:p>
        </w:tc>
        <w:tc>
          <w:tcPr>
            <w:tcW w:w="283" w:type="dxa"/>
            <w:textDirection w:val="btLr"/>
            <w:vAlign w:val="bottom"/>
          </w:tcPr>
          <w:p w14:paraId="40A3650E" w14:textId="77777777" w:rsidR="009E4FDF" w:rsidRPr="00AE13FB" w:rsidRDefault="002E217B" w:rsidP="002E5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14:paraId="5768AD5D" w14:textId="77777777" w:rsidR="009E4FDF" w:rsidRPr="00AE13FB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5CFBC79" w14:textId="77777777" w:rsidR="009E4FDF" w:rsidRPr="00AE13FB" w:rsidRDefault="003978DB" w:rsidP="00397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D7E592D" w14:textId="77777777" w:rsidR="002E217B" w:rsidRDefault="002E217B" w:rsidP="000945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 вход с уровня земли, имеются перепады высоты, неровности</w:t>
            </w:r>
            <w:r w:rsidR="001665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покрытия.</w:t>
            </w:r>
          </w:p>
          <w:p w14:paraId="233010C8" w14:textId="77777777" w:rsidR="00DF4446" w:rsidRDefault="00DF4446" w:rsidP="000945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19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BC3F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119B">
              <w:rPr>
                <w:rFonts w:ascii="Times New Roman" w:eastAsia="Calibri" w:hAnsi="Times New Roman" w:cs="Times New Roman"/>
                <w:sz w:val="20"/>
                <w:szCs w:val="20"/>
              </w:rPr>
              <w:t>Не установлена кнопка вызова персонала.</w:t>
            </w:r>
          </w:p>
          <w:p w14:paraId="06007ED5" w14:textId="77777777" w:rsidR="00985273" w:rsidRPr="00AE13FB" w:rsidRDefault="00985273" w:rsidP="000945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0E715E" w14:textId="77777777" w:rsidR="009E4FDF" w:rsidRPr="00AE13FB" w:rsidRDefault="00B565C5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К,О,С</w:t>
            </w:r>
          </w:p>
        </w:tc>
        <w:tc>
          <w:tcPr>
            <w:tcW w:w="2552" w:type="dxa"/>
          </w:tcPr>
          <w:p w14:paraId="312001A2" w14:textId="77777777" w:rsidR="00057689" w:rsidRDefault="00057689" w:rsidP="00C511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Устранить перепады высоты и неровности бетонно-плиточного покрытия</w:t>
            </w:r>
            <w:r w:rsidR="007D6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входе в здание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п. </w:t>
            </w:r>
            <w:r w:rsidR="00555C3A">
              <w:rPr>
                <w:rFonts w:ascii="Times New Roman" w:eastAsia="Calibri" w:hAnsi="Times New Roman" w:cs="Times New Roman"/>
                <w:sz w:val="20"/>
                <w:szCs w:val="20"/>
              </w:rPr>
              <w:t>5.1.5. СП 59.13330.2020.</w:t>
            </w:r>
          </w:p>
          <w:p w14:paraId="33EB7F91" w14:textId="77777777" w:rsidR="006F3AF2" w:rsidRPr="006F3AF2" w:rsidRDefault="006F3AF2" w:rsidP="00C511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A03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Оборудовать кнопку вызова персонала. п. 6.1.1 СП 59.13330. 2020.</w:t>
            </w:r>
          </w:p>
        </w:tc>
        <w:tc>
          <w:tcPr>
            <w:tcW w:w="1163" w:type="dxa"/>
            <w:vAlign w:val="center"/>
          </w:tcPr>
          <w:p w14:paraId="6C899DBD" w14:textId="77777777" w:rsidR="009E4FDF" w:rsidRPr="00AE13FB" w:rsidRDefault="000945A4" w:rsidP="0026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B0">
              <w:rPr>
                <w:rFonts w:ascii="Times New Roman" w:eastAsia="Calibri" w:hAnsi="Times New Roman" w:cs="Times New Roman"/>
                <w:sz w:val="20"/>
                <w:szCs w:val="20"/>
              </w:rPr>
              <w:t>Работы в порядке текущего ремонта, оборудование, адаптация</w:t>
            </w:r>
          </w:p>
        </w:tc>
      </w:tr>
      <w:tr w:rsidR="009E4FDF" w:rsidRPr="00AE13FB" w14:paraId="5D758983" w14:textId="77777777" w:rsidTr="00C70A29">
        <w:trPr>
          <w:cantSplit/>
          <w:trHeight w:val="1134"/>
        </w:trPr>
        <w:tc>
          <w:tcPr>
            <w:tcW w:w="567" w:type="dxa"/>
            <w:vAlign w:val="center"/>
          </w:tcPr>
          <w:p w14:paraId="0B4FCD48" w14:textId="77777777" w:rsidR="009E4FDF" w:rsidRPr="00AE13FB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  <w:vAlign w:val="center"/>
          </w:tcPr>
          <w:p w14:paraId="0F82EB3F" w14:textId="77777777" w:rsidR="009334B8" w:rsidRPr="000B3F46" w:rsidRDefault="009E4FDF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Входная </w:t>
            </w:r>
          </w:p>
          <w:p w14:paraId="2C878A2F" w14:textId="77777777" w:rsidR="009E4FDF" w:rsidRPr="000B3F46" w:rsidRDefault="009E4FDF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F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площадка </w:t>
            </w:r>
          </w:p>
        </w:tc>
        <w:tc>
          <w:tcPr>
            <w:tcW w:w="283" w:type="dxa"/>
            <w:textDirection w:val="btLr"/>
            <w:vAlign w:val="bottom"/>
          </w:tcPr>
          <w:p w14:paraId="66CCECB0" w14:textId="77777777" w:rsidR="009E4FDF" w:rsidRPr="000B3F46" w:rsidRDefault="009E4FDF" w:rsidP="002E5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F46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5" w:type="dxa"/>
            <w:vAlign w:val="center"/>
          </w:tcPr>
          <w:p w14:paraId="5EA0FDF1" w14:textId="77777777" w:rsidR="009E4FDF" w:rsidRPr="000B3F46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F4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13AF6DE" w14:textId="77777777" w:rsidR="009E4FDF" w:rsidRPr="000B3F46" w:rsidRDefault="003978DB" w:rsidP="00397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14:paraId="2E1D8734" w14:textId="77777777" w:rsidR="00D758DF" w:rsidRPr="00D758DF" w:rsidRDefault="009E4FDF" w:rsidP="0064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F4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входной площадки</w:t>
            </w:r>
            <w:r w:rsidR="00BC3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62C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  <w:r w:rsidR="0098527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6462C2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207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</w:t>
            </w:r>
            <w:r w:rsidR="00646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неровности бетонной поверхности, пр</w:t>
            </w:r>
            <w:r w:rsidR="00D758DF">
              <w:rPr>
                <w:rFonts w:ascii="Times New Roman" w:eastAsia="Calibri" w:hAnsi="Times New Roman" w:cs="Times New Roman"/>
                <w:sz w:val="20"/>
                <w:szCs w:val="20"/>
              </w:rPr>
              <w:t>отивоскользящее покрытие отсутствует.</w:t>
            </w:r>
          </w:p>
        </w:tc>
        <w:tc>
          <w:tcPr>
            <w:tcW w:w="992" w:type="dxa"/>
            <w:vAlign w:val="center"/>
          </w:tcPr>
          <w:p w14:paraId="3DD8A697" w14:textId="77777777" w:rsidR="009E4FDF" w:rsidRPr="000B3F46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F46">
              <w:rPr>
                <w:rFonts w:ascii="Times New Roman" w:eastAsia="Calibri" w:hAnsi="Times New Roman" w:cs="Times New Roman"/>
                <w:sz w:val="20"/>
                <w:szCs w:val="20"/>
              </w:rPr>
              <w:t>К,О,С</w:t>
            </w:r>
          </w:p>
        </w:tc>
        <w:tc>
          <w:tcPr>
            <w:tcW w:w="2552" w:type="dxa"/>
            <w:vAlign w:val="center"/>
          </w:tcPr>
          <w:p w14:paraId="3B7BBA62" w14:textId="77777777" w:rsidR="009E4FDF" w:rsidRPr="009420E1" w:rsidRDefault="0090486B" w:rsidP="009E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E4FDF" w:rsidRPr="00A2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0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Выровнять поверхность площадки, у</w:t>
            </w:r>
            <w:r w:rsidR="009E4FDF" w:rsidRPr="00A2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становить и закрепить противоскользящее покрытие</w:t>
            </w:r>
            <w:r w:rsidR="00A0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анал. 6.2.7. СП 59.13330.2020.</w:t>
            </w:r>
          </w:p>
        </w:tc>
        <w:tc>
          <w:tcPr>
            <w:tcW w:w="1163" w:type="dxa"/>
            <w:vAlign w:val="center"/>
          </w:tcPr>
          <w:p w14:paraId="14AA1F0A" w14:textId="77777777" w:rsidR="009E4FDF" w:rsidRPr="009334B8" w:rsidRDefault="00DF4446" w:rsidP="0026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="009E4FDF" w:rsidRPr="006071B0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оборудование, адаптация</w:t>
            </w:r>
          </w:p>
        </w:tc>
      </w:tr>
      <w:tr w:rsidR="009E4FDF" w:rsidRPr="00AE13FB" w14:paraId="2D9A1EB8" w14:textId="77777777" w:rsidTr="00C70A29">
        <w:trPr>
          <w:cantSplit/>
          <w:trHeight w:val="1895"/>
        </w:trPr>
        <w:tc>
          <w:tcPr>
            <w:tcW w:w="567" w:type="dxa"/>
            <w:vAlign w:val="center"/>
          </w:tcPr>
          <w:p w14:paraId="0129605A" w14:textId="77777777" w:rsidR="009E4FDF" w:rsidRPr="00AE13FB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  <w:vAlign w:val="center"/>
          </w:tcPr>
          <w:p w14:paraId="2B62168B" w14:textId="77777777" w:rsidR="002E547C" w:rsidRDefault="009E4FDF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Дверь </w:t>
            </w:r>
          </w:p>
          <w:p w14:paraId="6D078EAA" w14:textId="77777777" w:rsidR="009E4FDF" w:rsidRPr="00AE13FB" w:rsidRDefault="009E4FDF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(входная)</w:t>
            </w:r>
          </w:p>
        </w:tc>
        <w:tc>
          <w:tcPr>
            <w:tcW w:w="283" w:type="dxa"/>
            <w:textDirection w:val="btLr"/>
            <w:vAlign w:val="center"/>
          </w:tcPr>
          <w:p w14:paraId="55F8EFA1" w14:textId="77777777" w:rsidR="009E4FDF" w:rsidRPr="00AE13FB" w:rsidRDefault="00F44FD3" w:rsidP="00F44F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5" w:type="dxa"/>
            <w:vAlign w:val="center"/>
          </w:tcPr>
          <w:p w14:paraId="4A0DC9E1" w14:textId="77777777" w:rsidR="009E4FDF" w:rsidRPr="00AE13FB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E06A724" w14:textId="77777777" w:rsidR="009E4FDF" w:rsidRPr="00AE13FB" w:rsidRDefault="003978DB" w:rsidP="00397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3046C0DC" w14:textId="77777777" w:rsidR="002864DA" w:rsidRPr="00897B21" w:rsidRDefault="0020751D" w:rsidP="0028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Ширина двери </w:t>
            </w:r>
            <w:r w:rsidR="00CD6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1,32 м, двухстворчатая, ручка двери функциональная для МГН, высота порога 0,08 </w:t>
            </w:r>
            <w:r w:rsidR="002864D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5D3B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86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5A3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корость закрывания доводчика </w:t>
            </w:r>
            <w:r w:rsidR="00CD626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A3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сек.</w:t>
            </w:r>
          </w:p>
          <w:p w14:paraId="256174EA" w14:textId="77777777" w:rsidR="00897B21" w:rsidRPr="00897B21" w:rsidRDefault="006071B0" w:rsidP="0028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C3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97B21" w:rsidRPr="00897B21">
              <w:rPr>
                <w:rFonts w:ascii="Times New Roman" w:eastAsia="Times New Roman" w:hAnsi="Times New Roman" w:cs="Times New Roman"/>
                <w:sz w:val="20"/>
                <w:szCs w:val="20"/>
              </w:rPr>
              <w:t>тсутствует знак доступного входа.</w:t>
            </w:r>
          </w:p>
          <w:p w14:paraId="26CF094E" w14:textId="77777777" w:rsidR="009E4FDF" w:rsidRDefault="00642AD2" w:rsidP="0028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31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C3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6268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r w:rsidR="009F3124">
              <w:rPr>
                <w:rFonts w:ascii="Times New Roman" w:eastAsia="Times New Roman" w:hAnsi="Times New Roman" w:cs="Times New Roman"/>
                <w:sz w:val="20"/>
                <w:szCs w:val="20"/>
              </w:rPr>
              <w:t>одная тактильно-контрастная вывеска с названием учреждения и режимом работы</w:t>
            </w:r>
            <w:r w:rsidR="00CD6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расположена высоко, своей функции не выполняет.</w:t>
            </w:r>
          </w:p>
          <w:p w14:paraId="6FA4B612" w14:textId="77777777" w:rsidR="00CD6268" w:rsidRDefault="00CD6268" w:rsidP="0028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BC3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Стеклянные полотна двери не выделены контрастной маркировкой.</w:t>
            </w:r>
          </w:p>
          <w:p w14:paraId="1CE9CE59" w14:textId="77777777" w:rsidR="00B6229C" w:rsidRPr="00B6229C" w:rsidRDefault="00B6229C" w:rsidP="0028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DDEE8" w14:textId="77777777" w:rsidR="006071B0" w:rsidRDefault="006071B0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7D5B6C" w14:textId="77777777" w:rsidR="006071B0" w:rsidRDefault="006071B0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2922B7" w14:textId="77777777" w:rsidR="006071B0" w:rsidRDefault="006071B0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259036" w14:textId="77777777" w:rsidR="006071B0" w:rsidRDefault="006071B0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1A3743" w14:textId="77777777" w:rsidR="006071B0" w:rsidRDefault="006071B0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C708C4" w14:textId="77777777" w:rsidR="009E4FDF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К, О, С</w:t>
            </w:r>
          </w:p>
          <w:p w14:paraId="46A811C2" w14:textId="77777777" w:rsidR="009E4FDF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BE0F0D" w14:textId="77777777" w:rsidR="009E4FDF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543BD0" w14:textId="77777777" w:rsidR="009E4FDF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878F74" w14:textId="77777777" w:rsidR="009E4FDF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971667" w14:textId="77777777" w:rsidR="009E4FDF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434F46" w14:textId="77777777" w:rsidR="009E4FDF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4512D0" w14:textId="77777777" w:rsidR="009E4FDF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EF7BFE" w14:textId="77777777" w:rsidR="009E4FDF" w:rsidRPr="00AE13FB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174B596" w14:textId="578F65E3" w:rsidR="00EF3F43" w:rsidRPr="00671183" w:rsidRDefault="002864DA" w:rsidP="009E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F3F43" w:rsidRPr="001C27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E2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626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Демонтировать/</w:t>
            </w:r>
            <w:r w:rsidR="003A4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6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понизить порог или </w:t>
            </w:r>
            <w:r w:rsidR="00967D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преодоления</w:t>
            </w:r>
            <w:r w:rsidR="00EF3F43" w:rsidRPr="001C27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="00EF3F43" w:rsidRPr="001C275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ассистивные средства. п.</w:t>
            </w:r>
            <w:r w:rsidR="009C4040" w:rsidRPr="006711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6.2.4. СП 59.13330.2020.</w:t>
            </w:r>
          </w:p>
          <w:p w14:paraId="15670E24" w14:textId="77777777" w:rsidR="009E4FDF" w:rsidRPr="00671183" w:rsidRDefault="002864DA" w:rsidP="009E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F3F43" w:rsidRPr="001C27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E2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3F43" w:rsidRPr="001C275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9E4FDF" w:rsidRPr="001C27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становить знак доступности здания. п. </w:t>
            </w:r>
            <w:r w:rsidR="009E4FDF" w:rsidRPr="006711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6.5.1. СП 59.13330. 2020</w:t>
            </w:r>
            <w:r w:rsidR="006071B0" w:rsidRPr="006711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14:paraId="2D963BF8" w14:textId="77777777" w:rsidR="009F3124" w:rsidRPr="003E20C6" w:rsidRDefault="002864DA" w:rsidP="00CA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</w:t>
            </w:r>
            <w:r w:rsidR="009F3124" w:rsidRP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  <w:r w:rsidR="003E20C6" w:rsidRP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967DD9" w:rsidRP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Разместить </w:t>
            </w:r>
            <w:r w:rsidR="009F3124" w:rsidRP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входную тактильно-контрастную вывеску с </w:t>
            </w:r>
            <w:r w:rsidR="0099234F" w:rsidRP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названием учреждения и режимом работы</w:t>
            </w:r>
            <w:r w:rsidR="00CD6268" w:rsidRP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у двери со стороны ручки на высоте 1,2-1,6 м.</w:t>
            </w:r>
            <w:r w:rsidR="0099234F" w:rsidRP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п. 6.5.9. СП 59.13330.2020.</w:t>
            </w:r>
          </w:p>
          <w:p w14:paraId="7787581B" w14:textId="77777777" w:rsidR="00967DD9" w:rsidRDefault="00967DD9" w:rsidP="00CA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4.</w:t>
            </w:r>
            <w:r w:rsid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Выделить стеклянные полотна дверей контрастной маркировкой. п. 6.1.6. СП 59.13330. 2020.</w:t>
            </w:r>
          </w:p>
          <w:p w14:paraId="1E4BFACC" w14:textId="77777777" w:rsidR="00967DD9" w:rsidRPr="001C2757" w:rsidRDefault="00967DD9" w:rsidP="00CA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5.</w:t>
            </w:r>
            <w:r w:rsidR="003E20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Отрегулировать дверной доводчик на закрывание до 5 сек. п. 6.1.5. СП 59.13330.2020.</w:t>
            </w:r>
          </w:p>
        </w:tc>
        <w:tc>
          <w:tcPr>
            <w:tcW w:w="1163" w:type="dxa"/>
            <w:vAlign w:val="center"/>
          </w:tcPr>
          <w:p w14:paraId="63E128AB" w14:textId="77777777" w:rsidR="009E4FDF" w:rsidRDefault="009E4FDF" w:rsidP="0026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E209AD" w14:textId="77777777" w:rsidR="009E4FDF" w:rsidRPr="00AE13FB" w:rsidRDefault="007924DD" w:rsidP="0026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ремонт, д</w:t>
            </w:r>
            <w:r w:rsidR="009E4FDF">
              <w:rPr>
                <w:rFonts w:ascii="Times New Roman" w:eastAsia="Calibri" w:hAnsi="Times New Roman" w:cs="Times New Roman"/>
                <w:sz w:val="20"/>
                <w:szCs w:val="20"/>
              </w:rPr>
              <w:t>ооборудование, адаптация</w:t>
            </w:r>
          </w:p>
        </w:tc>
      </w:tr>
      <w:tr w:rsidR="009E4FDF" w:rsidRPr="00AE13FB" w14:paraId="75093885" w14:textId="77777777" w:rsidTr="00C70A29">
        <w:trPr>
          <w:cantSplit/>
          <w:trHeight w:val="1134"/>
        </w:trPr>
        <w:tc>
          <w:tcPr>
            <w:tcW w:w="567" w:type="dxa"/>
            <w:vAlign w:val="center"/>
          </w:tcPr>
          <w:p w14:paraId="0C994FC4" w14:textId="77777777" w:rsidR="009E4FDF" w:rsidRPr="00AE13FB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702" w:type="dxa"/>
            <w:vAlign w:val="center"/>
          </w:tcPr>
          <w:p w14:paraId="7095BA4A" w14:textId="77777777" w:rsidR="009E4FDF" w:rsidRPr="00AE13FB" w:rsidRDefault="009E4FDF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283" w:type="dxa"/>
            <w:textDirection w:val="btLr"/>
            <w:vAlign w:val="bottom"/>
          </w:tcPr>
          <w:p w14:paraId="3B18898A" w14:textId="77777777" w:rsidR="009E4FDF" w:rsidRPr="00AE13FB" w:rsidRDefault="00FF0A47" w:rsidP="002E5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5" w:type="dxa"/>
            <w:vAlign w:val="center"/>
          </w:tcPr>
          <w:p w14:paraId="37615943" w14:textId="77777777" w:rsidR="009E4FDF" w:rsidRPr="00AE13FB" w:rsidRDefault="009E4FDF" w:rsidP="005A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CAA28EC" w14:textId="77777777" w:rsidR="009E4FDF" w:rsidRPr="00AE13FB" w:rsidRDefault="003978DB" w:rsidP="003978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8-13</w:t>
            </w:r>
          </w:p>
        </w:tc>
        <w:tc>
          <w:tcPr>
            <w:tcW w:w="2410" w:type="dxa"/>
          </w:tcPr>
          <w:p w14:paraId="16F0A773" w14:textId="77777777" w:rsidR="00647513" w:rsidRPr="00C24B4F" w:rsidRDefault="00145A1E" w:rsidP="00D40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B4F">
              <w:rPr>
                <w:rFonts w:ascii="Times New Roman" w:hAnsi="Times New Roman" w:cs="Times New Roman"/>
                <w:sz w:val="20"/>
                <w:szCs w:val="20"/>
              </w:rPr>
              <w:t xml:space="preserve">Размер тамбура </w:t>
            </w:r>
            <w:r w:rsidR="00D40B4C" w:rsidRPr="00C24B4F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  <w:r w:rsidRPr="00C24B4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40B4C" w:rsidRPr="00C24B4F">
              <w:rPr>
                <w:rFonts w:ascii="Times New Roman" w:hAnsi="Times New Roman" w:cs="Times New Roman"/>
                <w:sz w:val="20"/>
                <w:szCs w:val="20"/>
              </w:rPr>
              <w:t xml:space="preserve">2,6 </w:t>
            </w:r>
            <w:r w:rsidRPr="00C24B4F">
              <w:rPr>
                <w:rFonts w:ascii="Times New Roman" w:hAnsi="Times New Roman" w:cs="Times New Roman"/>
                <w:sz w:val="20"/>
                <w:szCs w:val="20"/>
              </w:rPr>
              <w:t xml:space="preserve"> м, </w:t>
            </w:r>
            <w:r w:rsidR="00CA3F79" w:rsidRPr="00C24B4F">
              <w:rPr>
                <w:rFonts w:ascii="Times New Roman" w:hAnsi="Times New Roman" w:cs="Times New Roman"/>
                <w:sz w:val="20"/>
                <w:szCs w:val="20"/>
              </w:rPr>
              <w:t>противоско</w:t>
            </w:r>
            <w:r w:rsidR="000620CE" w:rsidRPr="00C24B4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A3F79" w:rsidRPr="00C24B4F">
              <w:rPr>
                <w:rFonts w:ascii="Times New Roman" w:hAnsi="Times New Roman" w:cs="Times New Roman"/>
                <w:sz w:val="20"/>
                <w:szCs w:val="20"/>
              </w:rPr>
              <w:t xml:space="preserve">ьзящее </w:t>
            </w:r>
            <w:r w:rsidR="000620CE" w:rsidRPr="00C24B4F">
              <w:rPr>
                <w:rFonts w:ascii="Times New Roman" w:hAnsi="Times New Roman" w:cs="Times New Roman"/>
                <w:sz w:val="20"/>
                <w:szCs w:val="20"/>
              </w:rPr>
              <w:t xml:space="preserve">покрытие </w:t>
            </w:r>
            <w:r w:rsidR="00D40B4C" w:rsidRPr="00C24B4F">
              <w:rPr>
                <w:rFonts w:ascii="Times New Roman" w:hAnsi="Times New Roman" w:cs="Times New Roman"/>
                <w:sz w:val="20"/>
                <w:szCs w:val="20"/>
              </w:rPr>
              <w:t xml:space="preserve">составное, не </w:t>
            </w:r>
            <w:r w:rsidR="000620CE" w:rsidRPr="00C24B4F">
              <w:rPr>
                <w:rFonts w:ascii="Times New Roman" w:hAnsi="Times New Roman" w:cs="Times New Roman"/>
                <w:sz w:val="20"/>
                <w:szCs w:val="20"/>
              </w:rPr>
              <w:t>закреплено к полу</w:t>
            </w:r>
            <w:r w:rsidR="00D40B4C" w:rsidRPr="00C24B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54A5B8" w14:textId="77777777" w:rsidR="00A23EBF" w:rsidRPr="00967DD9" w:rsidRDefault="00D40B4C" w:rsidP="00A2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B4F">
              <w:rPr>
                <w:rFonts w:ascii="Times New Roman" w:hAnsi="Times New Roman" w:cs="Times New Roman"/>
                <w:sz w:val="20"/>
                <w:szCs w:val="20"/>
              </w:rPr>
              <w:t>Ширина тамбурной двери</w:t>
            </w:r>
            <w:r w:rsidR="00C24B4F" w:rsidRPr="00C24B4F">
              <w:rPr>
                <w:rFonts w:ascii="Times New Roman" w:hAnsi="Times New Roman" w:cs="Times New Roman"/>
                <w:sz w:val="20"/>
                <w:szCs w:val="20"/>
              </w:rPr>
              <w:t xml:space="preserve"> 0,87 м, высота порога 0,08 м.</w:t>
            </w:r>
          </w:p>
        </w:tc>
        <w:tc>
          <w:tcPr>
            <w:tcW w:w="992" w:type="dxa"/>
            <w:vAlign w:val="center"/>
          </w:tcPr>
          <w:p w14:paraId="2F664D80" w14:textId="77777777" w:rsidR="009E4FDF" w:rsidRPr="00AE13FB" w:rsidRDefault="00CA0966" w:rsidP="005A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К,О,С</w:t>
            </w:r>
          </w:p>
        </w:tc>
        <w:tc>
          <w:tcPr>
            <w:tcW w:w="2552" w:type="dxa"/>
          </w:tcPr>
          <w:p w14:paraId="02B7F02F" w14:textId="77777777" w:rsidR="009E4FDF" w:rsidRDefault="00CA0966" w:rsidP="00497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E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Противоскользящее покрытие настелить по размеру тамбур</w:t>
            </w:r>
            <w:r w:rsidR="00D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прикре</w:t>
            </w:r>
            <w:r w:rsidR="003E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 к полу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анал. </w:t>
            </w:r>
            <w:r w:rsidR="0049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6.2.7. СП 59. 13330.2020.</w:t>
            </w:r>
          </w:p>
          <w:p w14:paraId="6585F5E4" w14:textId="5D107280" w:rsidR="00923B58" w:rsidRDefault="004975AA" w:rsidP="00497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3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Понизить/</w:t>
            </w:r>
            <w:r w:rsidR="003A4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3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демонтировать порог или использовать ассистивные средства. п. 6.2.4 СП 59. 13330.2020.</w:t>
            </w:r>
          </w:p>
          <w:p w14:paraId="5F371C39" w14:textId="77777777" w:rsidR="00496806" w:rsidRPr="00CA0966" w:rsidRDefault="00496806" w:rsidP="00497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3E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Стеклянное полотно двери выделить контрастной маркировкой п. 6.1.6 СП 59.13330.2020.</w:t>
            </w:r>
          </w:p>
        </w:tc>
        <w:tc>
          <w:tcPr>
            <w:tcW w:w="1163" w:type="dxa"/>
            <w:vAlign w:val="center"/>
          </w:tcPr>
          <w:p w14:paraId="604292DE" w14:textId="77777777" w:rsidR="009E4FDF" w:rsidRPr="00AE13FB" w:rsidRDefault="00B17D12" w:rsidP="005A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ремонт, дооборудование, адаптация</w:t>
            </w:r>
          </w:p>
        </w:tc>
      </w:tr>
      <w:tr w:rsidR="009E4FDF" w:rsidRPr="00AE13FB" w14:paraId="7C2BC703" w14:textId="77777777" w:rsidTr="00C70A29">
        <w:trPr>
          <w:cantSplit/>
          <w:trHeight w:val="316"/>
        </w:trPr>
        <w:tc>
          <w:tcPr>
            <w:tcW w:w="567" w:type="dxa"/>
            <w:vAlign w:val="center"/>
          </w:tcPr>
          <w:p w14:paraId="7DCA3967" w14:textId="77777777" w:rsidR="009E4FDF" w:rsidRPr="00AE13FB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702" w:type="dxa"/>
            <w:vAlign w:val="center"/>
          </w:tcPr>
          <w:p w14:paraId="5209249F" w14:textId="77777777" w:rsidR="005A3B60" w:rsidRDefault="005A3B60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Двери </w:t>
            </w:r>
          </w:p>
          <w:p w14:paraId="43CEB982" w14:textId="77777777" w:rsidR="009E4FDF" w:rsidRPr="00AE13FB" w:rsidRDefault="005A3B60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внутренние</w:t>
            </w:r>
          </w:p>
        </w:tc>
        <w:tc>
          <w:tcPr>
            <w:tcW w:w="283" w:type="dxa"/>
            <w:textDirection w:val="btLr"/>
            <w:vAlign w:val="bottom"/>
          </w:tcPr>
          <w:p w14:paraId="6CAF9095" w14:textId="77777777" w:rsidR="009E4FDF" w:rsidRPr="00AE13FB" w:rsidRDefault="00C24B4F" w:rsidP="002E5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25" w:type="dxa"/>
            <w:vAlign w:val="center"/>
          </w:tcPr>
          <w:p w14:paraId="264A9499" w14:textId="77777777" w:rsidR="009E4FDF" w:rsidRPr="00AE13FB" w:rsidRDefault="00D10F79" w:rsidP="00D10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6337DC9" w14:textId="77777777" w:rsidR="00D05412" w:rsidRPr="00DA75F4" w:rsidRDefault="00C24B4F" w:rsidP="00B85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506D5771" w14:textId="77777777" w:rsidR="00530636" w:rsidRPr="00530636" w:rsidRDefault="00B85B3B" w:rsidP="00B85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DC07893" w14:textId="77777777" w:rsidR="009E4FDF" w:rsidRPr="00AE13FB" w:rsidRDefault="00B85B3B" w:rsidP="00B85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14:paraId="2BDE4FCF" w14:textId="77777777" w:rsidR="0040522D" w:rsidRPr="0099234F" w:rsidRDefault="00B85B3B" w:rsidP="00B85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center"/>
          </w:tcPr>
          <w:p w14:paraId="0AA878B7" w14:textId="77777777" w:rsidR="009E4FDF" w:rsidRPr="00AE13FB" w:rsidRDefault="00B85B3B" w:rsidP="00B85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E4FDF" w:rsidRPr="00AE13FB" w14:paraId="7EEEB92E" w14:textId="77777777" w:rsidTr="00C70A29">
        <w:trPr>
          <w:trHeight w:val="274"/>
        </w:trPr>
        <w:tc>
          <w:tcPr>
            <w:tcW w:w="567" w:type="dxa"/>
            <w:vAlign w:val="center"/>
          </w:tcPr>
          <w:p w14:paraId="367EC9AF" w14:textId="77777777" w:rsidR="009E4FDF" w:rsidRPr="00AE13FB" w:rsidRDefault="009E4FDF" w:rsidP="009E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90C0156" w14:textId="77777777" w:rsidR="009E4FDF" w:rsidRPr="00AE13FB" w:rsidRDefault="009E4FDF" w:rsidP="009E4F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8392" w:type="dxa"/>
            <w:gridSpan w:val="7"/>
            <w:vAlign w:val="center"/>
          </w:tcPr>
          <w:p w14:paraId="1C9C1404" w14:textId="77777777" w:rsidR="009E4FDF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2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 59.13330.2020 Свод правил «Доступность зданий и сооружений для маломобильных групп населения»:</w:t>
            </w:r>
          </w:p>
          <w:p w14:paraId="2AB893C7" w14:textId="77777777" w:rsidR="00B93B21" w:rsidRPr="00B93B21" w:rsidRDefault="00B93B21" w:rsidP="00B93B2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21">
              <w:rPr>
                <w:rFonts w:ascii="Times New Roman" w:eastAsia="Calibri" w:hAnsi="Times New Roman" w:cs="Times New Roman"/>
                <w:sz w:val="20"/>
                <w:szCs w:val="20"/>
              </w:rPr>
              <w:t>5.1.5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665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B93B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местах пересечения пешеходных и транспортных путей, имеющих перепад высот до 0,2 м, пешеходные пути обустраивают пандусами бордюрными и (или) искусственными неровностями.</w:t>
            </w:r>
          </w:p>
          <w:p w14:paraId="060A0739" w14:textId="77777777" w:rsidR="00B93B21" w:rsidRPr="00B93B21" w:rsidRDefault="00B93B21" w:rsidP="00B93B2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21">
              <w:rPr>
                <w:rFonts w:ascii="Times New Roman" w:eastAsia="Calibri" w:hAnsi="Times New Roman" w:cs="Times New Roman"/>
                <w:sz w:val="20"/>
                <w:szCs w:val="20"/>
              </w:rPr>
              <w:t>Пандусы бордюрные следует располагать с двух сторон от проезжей части на тротуаре или пешеходной дорожке, а при наличии накопительной площадки – на ней. Они должны находиться на одной условной линии, перпендикулярной оси проезжей части либо параллельной оси пешеходного перехода.</w:t>
            </w:r>
          </w:p>
          <w:p w14:paraId="49C3C596" w14:textId="77777777" w:rsidR="00B93B21" w:rsidRPr="00B93B21" w:rsidRDefault="00B93B21" w:rsidP="00B93B2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21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Искусственные неровности выполняют согласно ГОСТ Р 52605 по всей длине и ширине пересечения пешеходного пути с проезжей частью.</w:t>
            </w:r>
          </w:p>
          <w:p w14:paraId="767FE7F3" w14:textId="77777777" w:rsidR="00A26253" w:rsidRPr="005E24F8" w:rsidRDefault="00643C46" w:rsidP="0016658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44D">
              <w:rPr>
                <w:rFonts w:ascii="Times New Roman" w:eastAsia="Calibri" w:hAnsi="Times New Roman" w:cs="Times New Roman"/>
                <w:sz w:val="20"/>
                <w:szCs w:val="20"/>
              </w:rPr>
              <w:t>5.1.10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4544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Информацию для инвалидов с нарушениями зрения о приближении их к зонам повышенной опасности (отдельно стоящим опорам, стойкам и другим препятствиям, лестницам, пешеходным переходам и т. д.) следует обеспечивать устройством тактильно-контрастных наземных указателей по ГОСТ Р 52875 или изменением фактуры поверхности пешеходного пути с подобными характеристиками.</w:t>
            </w:r>
          </w:p>
          <w:p w14:paraId="23F25B07" w14:textId="4FBF15E0" w:rsidR="00675CA3" w:rsidRDefault="00675CA3" w:rsidP="00675CA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6.1.1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В общественном или производственном здании (сооружении) должен быть минимум один вход, доступный для МГН, с поверхности земли и из каждого доступного для МГН подземного или надземного уровня, соединенного с этим зданием. Наружные вызывные устройства или средства связи с персоналом при входах в общественные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здания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следует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учетом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принятой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обслуживания посетителей, по заданию на проектирование.</w:t>
            </w:r>
          </w:p>
          <w:p w14:paraId="239AD7DD" w14:textId="77777777" w:rsidR="00675CA3" w:rsidRPr="00675CA3" w:rsidRDefault="00675CA3" w:rsidP="00675CA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6.1.3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75CA3">
              <w:rPr>
                <w:rFonts w:ascii="Times New Roman" w:eastAsia="Calibri" w:hAnsi="Times New Roman" w:cs="Times New Roman"/>
                <w:sz w:val="20"/>
                <w:szCs w:val="20"/>
              </w:rPr>
              <w:t>В зданиях памятников архитектуры и культуры или при временном приспособлении зданий для обеспечения доступа инвалидов могут применяться инвентарные пандусы. Параметры инвентарного пандуса – по 6.2.9.</w:t>
            </w:r>
          </w:p>
          <w:p w14:paraId="0657F53B" w14:textId="77777777" w:rsidR="009E4FDF" w:rsidRPr="00A511F9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A511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6.1.5</w:t>
            </w:r>
            <w:r w:rsidR="003E2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.</w:t>
            </w:r>
            <w:r w:rsidRPr="00A511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Дверные проемы, доступные для инвалидов на креслах-колясках во вновь проектируемых и реконструируемых зданиях и сооружениях, должны иметь ширину в свету не менее 0,9 м. При реконструкции в случае, если дверные проемы находятся в несущих конструкциях, допускается уменьшать ширину дверного проема в свету до 0,8 м. При двухстворчатых входных дверях ширина одной створки должна быть 0,9 м. Следует применять двери, обеспечивающие задержку автоматического закрывания дверей продолжительностью не менее 5 с</w:t>
            </w:r>
            <w:r w:rsidR="00AE411F" w:rsidRPr="00A511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ек</w:t>
            </w:r>
            <w:r w:rsidRPr="00A511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.</w:t>
            </w:r>
          </w:p>
          <w:p w14:paraId="776797E5" w14:textId="77777777" w:rsidR="009E4FDF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D4E">
              <w:rPr>
                <w:rFonts w:ascii="Times New Roman" w:eastAsia="Calibri" w:hAnsi="Times New Roman" w:cs="Times New Roman"/>
                <w:sz w:val="20"/>
                <w:szCs w:val="20"/>
              </w:rPr>
              <w:t>Входные и противопожарные двери должны быть оборудованы доводчиками по ГОСТ Р 56177. Усилие открывания двери не должно превышать 50 Нм.</w:t>
            </w:r>
          </w:p>
          <w:p w14:paraId="5C3B269F" w14:textId="77777777" w:rsidR="009448EB" w:rsidRPr="009448EB" w:rsidRDefault="009448EB" w:rsidP="009448E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6.1.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Прозрачные полотна дверей на входах и в здании, а также прозрачные ограждения и перегородки следует выполнять из ударостойкого безопасного стекла для строительства. На прозрачных полотнах дверей и ограждениях (перегородках) следует предусматривать яркую контрастную маркировку в форме прямоугольника высотой не менее 0,1 м и шириной не менее 0,2 м или в форме круга диаметром от 0,1 до 0,2 м. Расположение контрастной маркировки предусматривается на двух уровнях: 0,9–1,0 м и 1,3–1,4 м.</w:t>
            </w:r>
          </w:p>
          <w:p w14:paraId="64459A78" w14:textId="77777777" w:rsidR="009448EB" w:rsidRPr="009448EB" w:rsidRDefault="009448EB" w:rsidP="009448E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П р и м е ч а н и е – Контрастную маркировку допускается заменять декоративными рисунками или фирменными знаками, узорами и т. п. той же яркости.</w:t>
            </w:r>
          </w:p>
          <w:p w14:paraId="5D43DF55" w14:textId="77777777" w:rsidR="009448EB" w:rsidRPr="009448EB" w:rsidRDefault="009448EB" w:rsidP="009448E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должна быть нанесена с обеих сторон дверного полотна.</w:t>
            </w:r>
          </w:p>
          <w:p w14:paraId="0FDBB5BF" w14:textId="77777777" w:rsidR="009448EB" w:rsidRPr="009448EB" w:rsidRDefault="009448EB" w:rsidP="009448E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остекленной поверхности дверного полотна не предусматривается в следующих случаях:</w:t>
            </w:r>
          </w:p>
          <w:p w14:paraId="7AD80925" w14:textId="77777777" w:rsidR="009448EB" w:rsidRPr="009448EB" w:rsidRDefault="009448EB" w:rsidP="009448E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прозрачная поверхность имеет ширину менее 0,3 м;</w:t>
            </w:r>
          </w:p>
          <w:p w14:paraId="4CE3C973" w14:textId="77777777" w:rsidR="009448EB" w:rsidRPr="009448EB" w:rsidRDefault="009448EB" w:rsidP="009448E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48E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нижний край прозрачной поверхности расположен на высоте не менее 0,85 м от уровня пола;</w:t>
            </w:r>
          </w:p>
          <w:p w14:paraId="59B4281A" w14:textId="70B70205" w:rsidR="009448EB" w:rsidRDefault="009448EB" w:rsidP="009448E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на стекле между высотами от 0,85 до 1,4 м присутствуют непрозрачные элементы высотой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48EB">
              <w:rPr>
                <w:rFonts w:ascii="Times New Roman" w:eastAsia="Calibri" w:hAnsi="Times New Roman" w:cs="Times New Roman"/>
                <w:sz w:val="20"/>
                <w:szCs w:val="20"/>
              </w:rPr>
              <w:t>не менее 0,1 м на всю ширину дверного полотна.</w:t>
            </w:r>
          </w:p>
          <w:p w14:paraId="6F7359CA" w14:textId="77777777" w:rsidR="00874DAB" w:rsidRPr="00834D4E" w:rsidRDefault="009E4FDF" w:rsidP="00874DA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D4E">
              <w:rPr>
                <w:rFonts w:ascii="Times New Roman" w:eastAsia="Calibri" w:hAnsi="Times New Roman" w:cs="Times New Roman"/>
                <w:sz w:val="20"/>
                <w:szCs w:val="20"/>
              </w:rPr>
              <w:t>6.2.4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34D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Ширина дверных полотен и открытых проемов в стене, а также выходов из помещений и коридоров на лестничную клетку должна быть не менее 0,9 м. При глубине откоса в стене </w:t>
            </w:r>
            <w:r w:rsidRPr="00834D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открытого и дверного проема более 1,0 м ширину проема следует принимать по ширине коммуникационного прохода, но не менее 1,2 м.</w:t>
            </w:r>
          </w:p>
          <w:p w14:paraId="37488D40" w14:textId="77777777" w:rsidR="009E4FDF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D4E">
              <w:rPr>
                <w:rFonts w:ascii="Times New Roman" w:eastAsia="Calibri" w:hAnsi="Times New Roman" w:cs="Times New Roman"/>
                <w:sz w:val="20"/>
                <w:szCs w:val="20"/>
              </w:rPr>
              <w:t>Дверные проемы не должны иметь порогов и перепадов высот пола.</w:t>
            </w:r>
          </w:p>
          <w:p w14:paraId="755F9542" w14:textId="5E2F5EA4" w:rsidR="00874DAB" w:rsidRDefault="00874DAB" w:rsidP="00874DA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DAB">
              <w:rPr>
                <w:rFonts w:ascii="Times New Roman" w:eastAsia="Calibri" w:hAnsi="Times New Roman" w:cs="Times New Roman"/>
                <w:sz w:val="20"/>
                <w:szCs w:val="20"/>
              </w:rPr>
              <w:t>6.2.7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874DAB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помещениях, доступных инвалидам, не разрешается применять ворсовые ковры с высотой ворса более 0,013 м.</w:t>
            </w:r>
            <w:r w:rsidR="000A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4DAB">
              <w:rPr>
                <w:rFonts w:ascii="Times New Roman" w:eastAsia="Calibri" w:hAnsi="Times New Roman" w:cs="Times New Roman"/>
                <w:sz w:val="20"/>
                <w:szCs w:val="20"/>
              </w:rPr>
              <w:t>Ковровые покрытия на путях движения должны быть плотно закреплены, особенно на стыках полотен и по границе разнородных покрытий.</w:t>
            </w:r>
          </w:p>
          <w:p w14:paraId="6EEDE9FA" w14:textId="77777777" w:rsidR="007C237F" w:rsidRPr="00F4544D" w:rsidRDefault="007C237F" w:rsidP="007C237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6.2.8. </w:t>
            </w:r>
            <w:r w:rsidRPr="00F4544D">
              <w:rPr>
                <w:rFonts w:ascii="Times New Roman" w:eastAsia="Calibri" w:hAnsi="Times New Roman" w:cs="Times New Roman"/>
                <w:sz w:val="20"/>
                <w:szCs w:val="20"/>
              </w:rPr>
              <w:t>На проступях краевых ступеней лестничных маршей должны быть нанесены одна или несколько противоскользящих полос, контрастных с поверхностью ступени, как правило, желтого цвета, общей шириной 0,08–0,1 м.</w:t>
            </w:r>
          </w:p>
          <w:p w14:paraId="38361654" w14:textId="77777777" w:rsidR="007C237F" w:rsidRPr="00F4544D" w:rsidRDefault="007C237F" w:rsidP="007C237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44D">
              <w:rPr>
                <w:rFonts w:ascii="Times New Roman" w:eastAsia="Calibri" w:hAnsi="Times New Roman" w:cs="Times New Roman"/>
                <w:sz w:val="20"/>
                <w:szCs w:val="20"/>
              </w:rPr>
              <w:t>Допускается применение контрастных противоскользящих полос с фотолюминисцентным покрытием, если это предусмотрено заданием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F4544D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проектирование. Расстояние между краем контрастной полосы и краем проступи ступени – не более 0,04 м. В том случае, если лестница включает в себя несколько маршей, предупреждающая тактильная полоса обустраивается только перед верхней ступенью верхнего марша и нижней ступенью нижнего марша.</w:t>
            </w:r>
          </w:p>
          <w:p w14:paraId="0E036DC2" w14:textId="77777777" w:rsidR="007C237F" w:rsidRDefault="007C237F" w:rsidP="00643C4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44D">
              <w:rPr>
                <w:rFonts w:ascii="Times New Roman" w:eastAsia="Calibri" w:hAnsi="Times New Roman" w:cs="Times New Roman"/>
                <w:sz w:val="20"/>
                <w:szCs w:val="20"/>
              </w:rPr>
              <w:t>В размерах ограждений и поручней (высоты, длины завершающих их горизонтальных частей) допускается отклонение в пределах ± 0,03 м.</w:t>
            </w:r>
          </w:p>
          <w:p w14:paraId="34966BC4" w14:textId="77777777" w:rsidR="005536F1" w:rsidRPr="00A511F9" w:rsidRDefault="005536F1" w:rsidP="005536F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A511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6.2.9. Пандусы в своей верхней и нижней частях должны иметь свободное пространство размерами не менее 1,5 × 1,5 м.</w:t>
            </w:r>
          </w:p>
          <w:p w14:paraId="09B11234" w14:textId="77777777" w:rsidR="005536F1" w:rsidRPr="00A511F9" w:rsidRDefault="005536F1" w:rsidP="005536F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A511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Ширина марша пандуса (расстояние между поручнями ограждений пандуса) с односторонним движением следует принимать в пределах от 0,9 до 1,0 м.</w:t>
            </w:r>
          </w:p>
          <w:p w14:paraId="6913F9C1" w14:textId="77777777" w:rsidR="005536F1" w:rsidRPr="00A511F9" w:rsidRDefault="005536F1" w:rsidP="005536F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A511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Ширину марша пандуса на общих путях движения следует принимать согласно 6.2.1, расстояние между поручнями – по ширине пандуса, а уклон – не более 1:20 (5 %)…</w:t>
            </w:r>
          </w:p>
          <w:p w14:paraId="3E61490A" w14:textId="77777777" w:rsidR="005536F1" w:rsidRPr="00A511F9" w:rsidRDefault="005536F1" w:rsidP="005536F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A511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Инвентарный пандус должен соответствовать следующим параметрам: ширина – не менее 0,8 м; продольный уклон – не более 1:12 (80 ‰); максимальная нагрузка – не менее 250 кг/м2.</w:t>
            </w:r>
          </w:p>
          <w:p w14:paraId="353BDC00" w14:textId="77777777" w:rsidR="009E4FDF" w:rsidRPr="00F0782C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.1.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Знаком доступности для МГН должны обозначаться:</w:t>
            </w:r>
          </w:p>
          <w:p w14:paraId="5473BDE5" w14:textId="77777777" w:rsidR="009E4FDF" w:rsidRPr="00F0782C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стоянки (парковки) транспортных средств;</w:t>
            </w:r>
          </w:p>
          <w:p w14:paraId="7748E87C" w14:textId="77777777" w:rsidR="009E4FDF" w:rsidRPr="00F0782C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зоны предоставления услуг;</w:t>
            </w:r>
          </w:p>
          <w:p w14:paraId="430BC546" w14:textId="77777777" w:rsidR="009E4FDF" w:rsidRPr="00F0782C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входы и выходы, доступные для инвалидов на креслах-колясках;</w:t>
            </w:r>
          </w:p>
          <w:p w14:paraId="359BDB62" w14:textId="77777777" w:rsidR="009E4FDF" w:rsidRPr="00F0782C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входы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общественные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уборные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информирования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инва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нарушением зрения;</w:t>
            </w:r>
          </w:p>
          <w:p w14:paraId="373C06FC" w14:textId="77777777" w:rsidR="009E4FDF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782C">
              <w:rPr>
                <w:rFonts w:ascii="Times New Roman" w:eastAsia="Calibri" w:hAnsi="Times New Roman" w:cs="Times New Roman"/>
                <w:sz w:val="20"/>
                <w:szCs w:val="20"/>
              </w:rPr>
              <w:t>доступные санитарно-бытовые помещения для инвалидов на креслах- колясках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4E4B6DC" w14:textId="77777777" w:rsidR="00D22C76" w:rsidRDefault="0099234F" w:rsidP="0013547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34F">
              <w:rPr>
                <w:rFonts w:ascii="Times New Roman" w:eastAsia="Calibri" w:hAnsi="Times New Roman" w:cs="Times New Roman"/>
                <w:sz w:val="20"/>
                <w:szCs w:val="20"/>
              </w:rPr>
              <w:t>6.5.9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9234F">
              <w:rPr>
                <w:rFonts w:ascii="Times New Roman" w:eastAsia="Calibri" w:hAnsi="Times New Roman" w:cs="Times New Roman"/>
                <w:sz w:val="20"/>
                <w:szCs w:val="20"/>
              </w:rPr>
              <w:t>Информирующие тактильные таблички (в том числе тактильно-звуковые) для идентификации помещений с использованием рельефно-линейного шрифта, а также рельефно-точечного шрифта Брайля для людей с нарушением зрения должны размещаться рядом с дверью со стороны дверной ручки на высоте от 1,2 до 1,6 м от уровня пола и на расстоянии 0,1 м от края таблички до края дверного проема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547CA13" w14:textId="77777777" w:rsidR="009E4FDF" w:rsidRPr="00404EA5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4E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ГОСТ Р 52131-2019 Средства отображения информации знаковые для инвалидов. Технические требования: </w:t>
            </w:r>
          </w:p>
          <w:p w14:paraId="4E1FFE90" w14:textId="77777777" w:rsidR="009E4FDF" w:rsidRPr="005E5FB9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FB9">
              <w:rPr>
                <w:rFonts w:ascii="Times New Roman" w:eastAsia="Calibri" w:hAnsi="Times New Roman" w:cs="Times New Roman"/>
                <w:sz w:val="20"/>
                <w:szCs w:val="20"/>
              </w:rPr>
              <w:t>4.3.4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E5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плоскостных визуальных специализированных знаках в зависимости от их типа и назначения могут использоваться следующие возможные цветотональные варианты:</w:t>
            </w:r>
          </w:p>
          <w:p w14:paraId="3C75B4FA" w14:textId="77777777" w:rsidR="009E4FDF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FB9">
              <w:rPr>
                <w:rFonts w:ascii="Times New Roman" w:eastAsia="Calibri" w:hAnsi="Times New Roman" w:cs="Times New Roman"/>
                <w:sz w:val="20"/>
                <w:szCs w:val="20"/>
              </w:rPr>
              <w:t>- синее изображение и синяя рамка на белом фоне - для знаков обозначения доступности объектов, а также для сервисных знаков;</w:t>
            </w:r>
          </w:p>
          <w:p w14:paraId="0AACAC6C" w14:textId="77777777" w:rsidR="009E4FDF" w:rsidRPr="005E5FB9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FB9">
              <w:rPr>
                <w:rFonts w:ascii="Times New Roman" w:eastAsia="Calibri" w:hAnsi="Times New Roman" w:cs="Times New Roman"/>
                <w:sz w:val="20"/>
                <w:szCs w:val="20"/>
              </w:rPr>
              <w:t>- черное изображение и черная рамка на желтом фоне - для предупреждающих знаков.</w:t>
            </w:r>
          </w:p>
          <w:p w14:paraId="1D5F574B" w14:textId="77777777" w:rsidR="009E4FDF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FB9">
              <w:rPr>
                <w:rFonts w:ascii="Times New Roman" w:eastAsia="Calibri" w:hAnsi="Times New Roman" w:cs="Times New Roman"/>
                <w:sz w:val="20"/>
                <w:szCs w:val="20"/>
              </w:rPr>
              <w:t>4.3.5 Тактильно-визуальные знаки, обеспечивающие тактильное восприятие инвалидами по зрению, следует изготавливать и применять в одном допустимом цветотональном варианте, обеспечивающем необходимый контраст и возможность распознавания этих знаков слабовидящими - черное изображение и черная рамка на желтом фоне.</w:t>
            </w:r>
          </w:p>
          <w:p w14:paraId="6DA4AA97" w14:textId="77777777" w:rsidR="009E4FDF" w:rsidRPr="00823A0E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4.3.7.1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Обязательными для применения являются следующие знаки доступности объектов для инвалидов:</w:t>
            </w:r>
          </w:p>
          <w:p w14:paraId="61315498" w14:textId="77777777" w:rsidR="009E4FDF" w:rsidRPr="00823A0E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- передвигающихся на креслах-колясках, использующий символическое изображение (пиктограмму) инвалида на кресле-коляске (приложение Б, рисунок Б.1);</w:t>
            </w:r>
          </w:p>
          <w:p w14:paraId="3C87413B" w14:textId="77777777" w:rsidR="009E4FDF" w:rsidRPr="00823A0E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- по слуху, использующий символическое изображение (пиктограмму) уха, перечеркнутого по диагонали широкой полосой (приложение Б, рисунок Б.2);</w:t>
            </w:r>
          </w:p>
          <w:p w14:paraId="2BDE517F" w14:textId="77777777" w:rsidR="009E4FDF" w:rsidRPr="00052134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052134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 по зрению, использующий символическое изображение (пиктограмму) очков (пр. Б, рис. Б.3).</w:t>
            </w:r>
          </w:p>
          <w:p w14:paraId="0AE93F8B" w14:textId="77777777" w:rsidR="009E4FDF" w:rsidRPr="00823A0E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каких-либо других знаков доступности не допускается.</w:t>
            </w:r>
          </w:p>
          <w:p w14:paraId="31377922" w14:textId="77777777" w:rsidR="009E4FDF" w:rsidRPr="00823A0E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4.3.7.2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Если объект доступен для инвалидов всех трех указанных нозологий, то следует устанавливать все три знака.</w:t>
            </w:r>
          </w:p>
          <w:p w14:paraId="382EEBB0" w14:textId="77777777" w:rsidR="009E4FDF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4.3.7.3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 доступности объекта для инвалидов по зрению должен быть тактильно-визуальным. Он должен размещаться перед входом в здание или помещение рядом с входной дверью, на стене, со стороны расположения дверной ручки, на расстоянии от 0,05 до 0,1 м от наличника. При наличии тактильно-визуальной информационной таблички с названием и режимом работы объекта знак устанавливается следом за табличкой на том же уровне. Высота расположения нижнего края рельефных тактильно-визуальных указателей и тактильно-визуальных табличек должна быть от 1,3 до 1,5 м от уровня поверхности.</w:t>
            </w:r>
          </w:p>
          <w:p w14:paraId="7B148CB6" w14:textId="77777777" w:rsidR="009E4FDF" w:rsidRPr="00823A0E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4.3.8.2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Обязательными для применения на объектах с открытым доступом населения явля</w:t>
            </w: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ются следующие общие сервисные тактильно-визуальные знаки, обеспечивающие восприятие инвалидами по зрению:</w:t>
            </w:r>
          </w:p>
          <w:p w14:paraId="5E6710C9" w14:textId="77777777" w:rsidR="009E4FDF" w:rsidRPr="00052134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052134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- знак обозначения кнопки вызова персонала для оказания ситуационной помощи (пр. Г, рис. Г.1);</w:t>
            </w:r>
          </w:p>
          <w:p w14:paraId="32FBD3CD" w14:textId="77777777" w:rsidR="009E4FDF" w:rsidRPr="00823A0E" w:rsidRDefault="009E4FDF" w:rsidP="009E4FD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- знак обозначения кнопки вызова экстренной помощи (приложение Г, рисунок Г.2);</w:t>
            </w:r>
          </w:p>
          <w:p w14:paraId="01F91EB7" w14:textId="77777777" w:rsidR="009E4FDF" w:rsidRDefault="009E4FDF" w:rsidP="009E4FD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E5FB9">
              <w:rPr>
                <w:sz w:val="20"/>
                <w:szCs w:val="20"/>
              </w:rPr>
              <w:t>Тактильно-визуальный знак обозначения кнопки вызова персонала для оказания ситуационной помощи должен размещаться над кнопкой вызова. Высота расположения верхнего края таких указателей должна быть 1,3 м от уровня поверхности. При наличии тактильно-визуальной информационной таблички и/или знака доступности объекта данный знак устанавливается под ними.</w:t>
            </w:r>
          </w:p>
          <w:p w14:paraId="4D1C11A5" w14:textId="77777777" w:rsidR="009E4FDF" w:rsidRPr="005E5FB9" w:rsidRDefault="009E4FDF" w:rsidP="009E4FD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E5FB9">
              <w:rPr>
                <w:sz w:val="20"/>
                <w:szCs w:val="20"/>
              </w:rPr>
              <w:t>Тактильно-визуальный знак обозначения кнопки вызова экстренной помощи должен размещаться над кнопкой вызова. Высота расположения верхнего края таких указателей должна быть 1,3 м от уровня поверхности.</w:t>
            </w:r>
          </w:p>
          <w:p w14:paraId="48DDC581" w14:textId="77777777" w:rsidR="009E4FDF" w:rsidRPr="005E5FB9" w:rsidRDefault="009E4FDF" w:rsidP="009E4FD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E5FB9">
              <w:rPr>
                <w:sz w:val="20"/>
                <w:szCs w:val="20"/>
              </w:rPr>
              <w:t>4.3.8.5</w:t>
            </w:r>
            <w:r w:rsidR="003E20C6">
              <w:rPr>
                <w:sz w:val="20"/>
                <w:szCs w:val="20"/>
              </w:rPr>
              <w:t>.</w:t>
            </w:r>
            <w:r w:rsidRPr="005E5FB9">
              <w:rPr>
                <w:sz w:val="20"/>
                <w:szCs w:val="20"/>
              </w:rPr>
              <w:t xml:space="preserve"> Размещение визуальных и тактильно-визуальных сервисных знаков на дверных полотнах не допускается.</w:t>
            </w:r>
          </w:p>
        </w:tc>
      </w:tr>
    </w:tbl>
    <w:p w14:paraId="27431951" w14:textId="77777777" w:rsidR="00005BC7" w:rsidRPr="00AE13FB" w:rsidRDefault="00005BC7" w:rsidP="00E013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2EF8CA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14:paraId="290B3859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0"/>
        <w:gridCol w:w="2197"/>
        <w:gridCol w:w="1022"/>
        <w:gridCol w:w="957"/>
        <w:gridCol w:w="2502"/>
      </w:tblGrid>
      <w:tr w:rsidR="00AE13FB" w:rsidRPr="00AE13FB" w14:paraId="36701C65" w14:textId="77777777" w:rsidTr="00B174F7">
        <w:trPr>
          <w:trHeight w:val="473"/>
        </w:trPr>
        <w:tc>
          <w:tcPr>
            <w:tcW w:w="3700" w:type="dxa"/>
            <w:vMerge w:val="restart"/>
          </w:tcPr>
          <w:p w14:paraId="2E7D757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0F31F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14:paraId="47FD8AC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14:paraId="64C0F1C4" w14:textId="77777777" w:rsidR="005E5FB9" w:rsidRDefault="00E013F3" w:rsidP="005E5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</w:t>
            </w:r>
          </w:p>
          <w:p w14:paraId="5907DC5F" w14:textId="77777777" w:rsidR="00E013F3" w:rsidRPr="00AE13FB" w:rsidRDefault="00E013F3" w:rsidP="005E5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доступности*</w:t>
            </w:r>
          </w:p>
          <w:p w14:paraId="1D9DFF22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1516DE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2502" w:type="dxa"/>
            <w:vMerge w:val="restart"/>
          </w:tcPr>
          <w:p w14:paraId="3BF30E3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</w:t>
            </w:r>
          </w:p>
          <w:p w14:paraId="76761EA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адаптации </w:t>
            </w:r>
          </w:p>
          <w:p w14:paraId="2C82434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(вид работы)**</w:t>
            </w:r>
          </w:p>
          <w:p w14:paraId="1C5CFD5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3FB" w:rsidRPr="00AE13FB" w14:paraId="639CACA5" w14:textId="77777777" w:rsidTr="00B174F7">
        <w:trPr>
          <w:trHeight w:val="551"/>
        </w:trPr>
        <w:tc>
          <w:tcPr>
            <w:tcW w:w="3700" w:type="dxa"/>
            <w:vMerge/>
          </w:tcPr>
          <w:p w14:paraId="05FE191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14:paraId="001595B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71D922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957" w:type="dxa"/>
            <w:vAlign w:val="center"/>
          </w:tcPr>
          <w:p w14:paraId="247DBC7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502" w:type="dxa"/>
            <w:vMerge/>
          </w:tcPr>
          <w:p w14:paraId="06B4DD5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3FB" w:rsidRPr="00AE13FB" w14:paraId="603BC030" w14:textId="77777777" w:rsidTr="00B174F7">
        <w:trPr>
          <w:trHeight w:val="762"/>
        </w:trPr>
        <w:tc>
          <w:tcPr>
            <w:tcW w:w="3700" w:type="dxa"/>
            <w:vAlign w:val="center"/>
          </w:tcPr>
          <w:p w14:paraId="0C9825D0" w14:textId="77777777" w:rsidR="00AA799F" w:rsidRPr="00AE13FB" w:rsidRDefault="00AA799F" w:rsidP="00F1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Вход в здание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EF574E" w14:textId="77777777" w:rsidR="00555C3A" w:rsidRPr="00555C3A" w:rsidRDefault="00555C3A" w:rsidP="005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C3A">
              <w:rPr>
                <w:rFonts w:ascii="Times New Roman" w:eastAsia="Times New Roman" w:hAnsi="Times New Roman" w:cs="Times New Roman"/>
                <w:lang w:eastAsia="ru-RU"/>
              </w:rPr>
              <w:t xml:space="preserve">ДУ (К,О,С), </w:t>
            </w:r>
          </w:p>
          <w:p w14:paraId="4FF534C2" w14:textId="77777777" w:rsidR="00AA799F" w:rsidRPr="002E02C5" w:rsidRDefault="00555C3A" w:rsidP="005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C3A">
              <w:rPr>
                <w:rFonts w:ascii="Times New Roman" w:eastAsia="Times New Roman" w:hAnsi="Times New Roman" w:cs="Times New Roman"/>
                <w:lang w:eastAsia="ru-RU"/>
              </w:rPr>
              <w:t>ДЧ-И (Г,У)</w:t>
            </w:r>
          </w:p>
        </w:tc>
        <w:tc>
          <w:tcPr>
            <w:tcW w:w="1022" w:type="dxa"/>
            <w:vAlign w:val="center"/>
          </w:tcPr>
          <w:p w14:paraId="0CF5E620" w14:textId="77777777" w:rsidR="00AA799F" w:rsidRPr="00AE13FB" w:rsidRDefault="00AA799F" w:rsidP="00F1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14:paraId="5089FF77" w14:textId="77777777" w:rsidR="0063471A" w:rsidRPr="00AE13FB" w:rsidRDefault="00A7208F" w:rsidP="00F1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6-13</w:t>
            </w:r>
          </w:p>
        </w:tc>
        <w:tc>
          <w:tcPr>
            <w:tcW w:w="2502" w:type="dxa"/>
            <w:vAlign w:val="center"/>
          </w:tcPr>
          <w:p w14:paraId="591A47A7" w14:textId="77777777" w:rsidR="00AA799F" w:rsidRPr="00AE13FB" w:rsidRDefault="00AA799F" w:rsidP="00F1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Ремонт (текущий), дооборудование, адаптация</w:t>
            </w:r>
            <w:r w:rsidR="001C2757">
              <w:rPr>
                <w:rFonts w:ascii="Times New Roman" w:eastAsia="Calibri" w:hAnsi="Times New Roman" w:cs="Times New Roman"/>
                <w:sz w:val="20"/>
                <w:szCs w:val="20"/>
              </w:rPr>
              <w:t>, индивидуальное решение с ТСР</w:t>
            </w:r>
          </w:p>
        </w:tc>
      </w:tr>
    </w:tbl>
    <w:p w14:paraId="6F48C834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0"/>
          <w:szCs w:val="20"/>
        </w:rPr>
        <w:t>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563559C4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57C19D2D" w14:textId="77777777" w:rsidR="0063471A" w:rsidRPr="00AE13FB" w:rsidRDefault="0063471A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B7B38B" w14:textId="77777777" w:rsidR="00FE2F2E" w:rsidRPr="00B60AD1" w:rsidRDefault="00FE2F2E" w:rsidP="00FE2F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AD1">
        <w:rPr>
          <w:rFonts w:ascii="Times New Roman" w:eastAsia="Calibri" w:hAnsi="Times New Roman" w:cs="Times New Roman"/>
          <w:b/>
          <w:sz w:val="26"/>
          <w:szCs w:val="26"/>
        </w:rPr>
        <w:t>Комментарий к заключению</w:t>
      </w:r>
      <w:r w:rsidRPr="00B60AD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bookmarkStart w:id="28" w:name="_Hlk99152544"/>
      <w:r w:rsidRPr="00B60AD1">
        <w:rPr>
          <w:rFonts w:ascii="Times New Roman" w:eastAsia="Times New Roman" w:hAnsi="Times New Roman" w:cs="Times New Roman"/>
          <w:sz w:val="26"/>
          <w:szCs w:val="26"/>
        </w:rPr>
        <w:t xml:space="preserve">состояние доступности структурно-функциональной зоны оценено как </w:t>
      </w:r>
      <w:r w:rsidR="001C2757">
        <w:rPr>
          <w:rFonts w:ascii="Times New Roman" w:eastAsia="Times New Roman" w:hAnsi="Times New Roman" w:cs="Times New Roman"/>
          <w:sz w:val="26"/>
          <w:szCs w:val="26"/>
        </w:rPr>
        <w:t xml:space="preserve">доступное </w:t>
      </w:r>
      <w:r w:rsidRPr="00B60AD1">
        <w:rPr>
          <w:rFonts w:ascii="Times New Roman" w:eastAsia="Times New Roman" w:hAnsi="Times New Roman" w:cs="Times New Roman"/>
          <w:sz w:val="26"/>
          <w:szCs w:val="26"/>
        </w:rPr>
        <w:t xml:space="preserve"> условно (с оказанием дополнительной помощи) для категори</w:t>
      </w:r>
      <w:r w:rsidR="00261EB8">
        <w:rPr>
          <w:rFonts w:ascii="Times New Roman" w:eastAsia="Times New Roman" w:hAnsi="Times New Roman" w:cs="Times New Roman"/>
          <w:sz w:val="26"/>
          <w:szCs w:val="26"/>
        </w:rPr>
        <w:t>й</w:t>
      </w:r>
      <w:r w:rsidR="00F652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5BC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261E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005BC7">
        <w:rPr>
          <w:rFonts w:ascii="Times New Roman" w:eastAsia="Times New Roman" w:hAnsi="Times New Roman" w:cs="Times New Roman"/>
          <w:sz w:val="26"/>
          <w:szCs w:val="26"/>
        </w:rPr>
        <w:t>О,</w:t>
      </w:r>
      <w:r w:rsidRPr="00B60AD1">
        <w:rPr>
          <w:rFonts w:ascii="Times New Roman" w:eastAsia="Times New Roman" w:hAnsi="Times New Roman" w:cs="Times New Roman"/>
          <w:sz w:val="26"/>
          <w:szCs w:val="26"/>
        </w:rPr>
        <w:t xml:space="preserve">С, </w:t>
      </w:r>
      <w:r w:rsidR="002E02C5">
        <w:rPr>
          <w:rFonts w:ascii="Times New Roman" w:eastAsia="Times New Roman" w:hAnsi="Times New Roman" w:cs="Times New Roman"/>
          <w:sz w:val="26"/>
          <w:szCs w:val="26"/>
        </w:rPr>
        <w:t xml:space="preserve">доступное частично избирательно для категорий </w:t>
      </w:r>
      <w:r w:rsidR="002E02C5" w:rsidRPr="002E02C5">
        <w:rPr>
          <w:rFonts w:ascii="Times New Roman" w:eastAsia="Times New Roman" w:hAnsi="Times New Roman" w:cs="Times New Roman"/>
          <w:sz w:val="26"/>
          <w:szCs w:val="26"/>
        </w:rPr>
        <w:t>Г, У</w:t>
      </w:r>
      <w:r w:rsidRPr="00B60AD1">
        <w:rPr>
          <w:rFonts w:ascii="Times New Roman" w:eastAsia="Times New Roman" w:hAnsi="Times New Roman" w:cs="Times New Roman"/>
          <w:sz w:val="26"/>
          <w:szCs w:val="26"/>
        </w:rPr>
        <w:t>, что не в полной мере обеспечивает полноценное нахождение на объекте всех категорий граждан с ограниченными возможностями здоровья.</w:t>
      </w:r>
    </w:p>
    <w:bookmarkEnd w:id="28"/>
    <w:p w14:paraId="576FC06C" w14:textId="77777777" w:rsidR="00E013F3" w:rsidRPr="00AE13FB" w:rsidRDefault="00E013F3" w:rsidP="000631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AE13FB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3</w:t>
      </w:r>
    </w:p>
    <w:p w14:paraId="7535E2C5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к Акту обследования ОСИ </w:t>
      </w:r>
    </w:p>
    <w:p w14:paraId="2F49A337" w14:textId="77777777" w:rsidR="00E013F3" w:rsidRPr="00AE13FB" w:rsidRDefault="00E013F3" w:rsidP="003A3F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к паспорту доступности ОСИ № </w:t>
      </w:r>
      <w:r w:rsidR="000236D6">
        <w:rPr>
          <w:rFonts w:ascii="Times New Roman" w:eastAsia="Calibri" w:hAnsi="Times New Roman" w:cs="Times New Roman"/>
          <w:sz w:val="24"/>
          <w:szCs w:val="28"/>
        </w:rPr>
        <w:t>3</w:t>
      </w:r>
    </w:p>
    <w:p w14:paraId="3707545D" w14:textId="77777777" w:rsidR="003A3FCB" w:rsidRPr="00AE13FB" w:rsidRDefault="003A3FCB" w:rsidP="003A3F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>от «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>29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 xml:space="preserve"> июля – </w:t>
      </w:r>
      <w:r w:rsidR="00B213FF">
        <w:rPr>
          <w:rFonts w:ascii="Times New Roman" w:eastAsia="Calibri" w:hAnsi="Times New Roman" w:cs="Times New Roman"/>
          <w:sz w:val="24"/>
          <w:szCs w:val="28"/>
        </w:rPr>
        <w:t>«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>2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 xml:space="preserve"> августа 2022 г</w:t>
      </w:r>
      <w:r w:rsidRPr="00AE13FB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2F3C5664" w14:textId="77777777" w:rsidR="00E013F3" w:rsidRPr="00404EA5" w:rsidRDefault="00E013F3" w:rsidP="00404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8CB15AB" w14:textId="77777777" w:rsidR="00E013F3" w:rsidRPr="00AE13FB" w:rsidRDefault="00E013F3" w:rsidP="003E2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14:paraId="620B04B4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</w:rPr>
        <w:t>3. Пути (путей) движения внутри здания (в т.ч. путей эвакуации)</w:t>
      </w:r>
    </w:p>
    <w:p w14:paraId="5BC06773" w14:textId="77777777" w:rsidR="00B31CFF" w:rsidRPr="00B31CFF" w:rsidRDefault="00B31CFF" w:rsidP="00B31CF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4D7C7E" w14:textId="77777777" w:rsidR="000236D6" w:rsidRDefault="000236D6" w:rsidP="002E547C">
      <w:pPr>
        <w:pStyle w:val="ConsPlusNonforma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Здание отделения реабилитации детей</w:t>
      </w:r>
    </w:p>
    <w:p w14:paraId="5AADE62F" w14:textId="77777777" w:rsidR="000236D6" w:rsidRPr="000236D6" w:rsidRDefault="000236D6" w:rsidP="002E547C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с ограниченными возможностями здоровья</w:t>
      </w:r>
    </w:p>
    <w:p w14:paraId="5C646F04" w14:textId="77777777" w:rsidR="000236D6" w:rsidRPr="0055661E" w:rsidRDefault="000236D6" w:rsidP="000236D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61E">
        <w:rPr>
          <w:rFonts w:ascii="Times New Roman" w:hAnsi="Times New Roman" w:cs="Times New Roman"/>
          <w:sz w:val="26"/>
          <w:szCs w:val="26"/>
        </w:rPr>
        <w:t>(165430, Архангельская область, с. Красноборск, ул. Гагарина, д.</w:t>
      </w:r>
      <w:r w:rsidR="00C47DED">
        <w:rPr>
          <w:rFonts w:ascii="Times New Roman" w:hAnsi="Times New Roman" w:cs="Times New Roman"/>
          <w:sz w:val="26"/>
          <w:szCs w:val="26"/>
        </w:rPr>
        <w:t xml:space="preserve"> </w:t>
      </w:r>
      <w:r w:rsidRPr="0055661E">
        <w:rPr>
          <w:rFonts w:ascii="Times New Roman" w:hAnsi="Times New Roman" w:cs="Times New Roman"/>
          <w:sz w:val="26"/>
          <w:szCs w:val="26"/>
        </w:rPr>
        <w:t>15)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425"/>
        <w:gridCol w:w="426"/>
        <w:gridCol w:w="425"/>
        <w:gridCol w:w="2410"/>
        <w:gridCol w:w="992"/>
        <w:gridCol w:w="2297"/>
        <w:gridCol w:w="1275"/>
      </w:tblGrid>
      <w:tr w:rsidR="00AE13FB" w:rsidRPr="00AE13FB" w14:paraId="4E9721F9" w14:textId="77777777" w:rsidTr="006C63B1">
        <w:tc>
          <w:tcPr>
            <w:tcW w:w="567" w:type="dxa"/>
            <w:vMerge w:val="restart"/>
            <w:vAlign w:val="center"/>
          </w:tcPr>
          <w:p w14:paraId="1403D368" w14:textId="77777777" w:rsidR="00E013F3" w:rsidRDefault="003C4E4A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D20648" w14:textId="77777777" w:rsidR="003C4E4A" w:rsidRPr="00AE13FB" w:rsidRDefault="003C4E4A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02" w:type="dxa"/>
            <w:vMerge w:val="restart"/>
            <w:vAlign w:val="center"/>
          </w:tcPr>
          <w:p w14:paraId="2147FFA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276" w:type="dxa"/>
            <w:gridSpan w:val="3"/>
            <w:vAlign w:val="center"/>
          </w:tcPr>
          <w:p w14:paraId="6226868C" w14:textId="77777777" w:rsidR="00FD24D6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  <w:p w14:paraId="7B049880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3402" w:type="dxa"/>
            <w:gridSpan w:val="2"/>
            <w:vAlign w:val="center"/>
          </w:tcPr>
          <w:p w14:paraId="7A5B5910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Выявленные нарушения </w:t>
            </w:r>
          </w:p>
          <w:p w14:paraId="1D74B0A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3572" w:type="dxa"/>
            <w:gridSpan w:val="2"/>
            <w:vAlign w:val="center"/>
          </w:tcPr>
          <w:p w14:paraId="20AAAC0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13FB" w:rsidRPr="00AE13FB" w14:paraId="76C84E7C" w14:textId="77777777" w:rsidTr="006C63B1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16FF3097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6F7D03E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BFCCDF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426" w:type="dxa"/>
            <w:textDirection w:val="btLr"/>
            <w:vAlign w:val="center"/>
          </w:tcPr>
          <w:p w14:paraId="2C77393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</w:t>
            </w:r>
          </w:p>
          <w:p w14:paraId="74DB497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плане</w:t>
            </w:r>
          </w:p>
        </w:tc>
        <w:tc>
          <w:tcPr>
            <w:tcW w:w="425" w:type="dxa"/>
            <w:textDirection w:val="btLr"/>
            <w:vAlign w:val="center"/>
          </w:tcPr>
          <w:p w14:paraId="1B9F8EC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410" w:type="dxa"/>
            <w:vAlign w:val="center"/>
          </w:tcPr>
          <w:p w14:paraId="5334B1F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14:paraId="279C5CD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297" w:type="dxa"/>
            <w:vAlign w:val="center"/>
          </w:tcPr>
          <w:p w14:paraId="34A2BDE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vAlign w:val="center"/>
          </w:tcPr>
          <w:p w14:paraId="625D5024" w14:textId="77777777" w:rsidR="008C528F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</w:p>
          <w:p w14:paraId="30D85882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работ</w:t>
            </w:r>
          </w:p>
        </w:tc>
      </w:tr>
      <w:tr w:rsidR="00AE13FB" w:rsidRPr="00AE13FB" w14:paraId="097B227F" w14:textId="77777777" w:rsidTr="00A7208F">
        <w:trPr>
          <w:cantSplit/>
          <w:trHeight w:val="1134"/>
        </w:trPr>
        <w:tc>
          <w:tcPr>
            <w:tcW w:w="567" w:type="dxa"/>
            <w:vAlign w:val="center"/>
          </w:tcPr>
          <w:p w14:paraId="7D77F46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2" w:type="dxa"/>
            <w:vAlign w:val="center"/>
          </w:tcPr>
          <w:p w14:paraId="7DE77837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Коридор (вестибюль, холл, зоны о</w:t>
            </w:r>
            <w:r w:rsidR="00CA4AF4">
              <w:rPr>
                <w:rFonts w:ascii="Times New Roman" w:eastAsia="Calibri" w:hAnsi="Times New Roman" w:cs="Times New Roman"/>
                <w:sz w:val="20"/>
                <w:szCs w:val="20"/>
              </w:rPr>
              <w:t>жидания</w:t>
            </w: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14:paraId="33FBD8B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6" w:type="dxa"/>
            <w:vAlign w:val="center"/>
          </w:tcPr>
          <w:p w14:paraId="5FB6566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14:paraId="711E5AED" w14:textId="77777777" w:rsidR="00306042" w:rsidRPr="00DA75F4" w:rsidRDefault="00A7208F" w:rsidP="00A720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2410" w:type="dxa"/>
            <w:vAlign w:val="center"/>
          </w:tcPr>
          <w:p w14:paraId="3493334E" w14:textId="77777777" w:rsidR="00E52B39" w:rsidRDefault="00E013F3" w:rsidP="00E5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Шири</w:t>
            </w:r>
            <w:r w:rsidR="009B6644"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 коридор</w:t>
            </w:r>
            <w:r w:rsidR="00C51FD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7513CB">
              <w:rPr>
                <w:rFonts w:ascii="Times New Roman" w:eastAsia="Calibri" w:hAnsi="Times New Roman" w:cs="Times New Roman"/>
                <w:sz w:val="20"/>
                <w:szCs w:val="20"/>
              </w:rPr>
              <w:t>-холла 3,39</w:t>
            </w:r>
            <w:r w:rsidR="00C51F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r w:rsidR="009110BF">
              <w:rPr>
                <w:rFonts w:ascii="Times New Roman" w:eastAsia="Calibri" w:hAnsi="Times New Roman" w:cs="Times New Roman"/>
                <w:sz w:val="20"/>
                <w:szCs w:val="20"/>
              </w:rPr>
              <w:t>, порогов нет.</w:t>
            </w:r>
          </w:p>
          <w:p w14:paraId="0E23FEE5" w14:textId="77777777" w:rsidR="00C51FD0" w:rsidRPr="002E00F2" w:rsidRDefault="00301219" w:rsidP="00E52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8656B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Недостаточно указателей н</w:t>
            </w:r>
            <w:r w:rsidR="00E208BE">
              <w:rPr>
                <w:rFonts w:ascii="Times New Roman" w:eastAsia="Calibri" w:hAnsi="Times New Roman" w:cs="Times New Roman"/>
                <w:sz w:val="20"/>
                <w:szCs w:val="20"/>
              </w:rPr>
              <w:t>аправления движения к зон</w:t>
            </w:r>
            <w:r w:rsidR="00DE6E55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="00E20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обслуживания и к санузл</w:t>
            </w:r>
            <w:r w:rsidR="009110BF"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992" w:type="dxa"/>
            <w:vAlign w:val="center"/>
          </w:tcPr>
          <w:p w14:paraId="15F65C9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К,О,С</w:t>
            </w:r>
          </w:p>
        </w:tc>
        <w:tc>
          <w:tcPr>
            <w:tcW w:w="2297" w:type="dxa"/>
            <w:vAlign w:val="center"/>
          </w:tcPr>
          <w:p w14:paraId="274A54E3" w14:textId="77777777" w:rsidR="009B0DF9" w:rsidRDefault="00EF616B" w:rsidP="00862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208B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208BE"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Установить указатели направления движения к зон</w:t>
            </w:r>
            <w:r w:rsidR="00DE6E55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="00E20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обслуживания и к санузл</w:t>
            </w:r>
            <w:r w:rsidR="00AE45A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E208BE">
              <w:rPr>
                <w:rFonts w:ascii="Times New Roman" w:eastAsia="Calibri" w:hAnsi="Times New Roman" w:cs="Times New Roman"/>
                <w:sz w:val="20"/>
                <w:szCs w:val="20"/>
              </w:rPr>
              <w:t>. п. 6.5.1. СП 59.13330.2020.</w:t>
            </w:r>
          </w:p>
          <w:p w14:paraId="69A74800" w14:textId="77777777" w:rsidR="00C51FD0" w:rsidRPr="00AE13FB" w:rsidRDefault="00C51FD0" w:rsidP="00862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822967" w14:textId="77777777" w:rsidR="00E013F3" w:rsidRPr="00AE13FB" w:rsidRDefault="00A2608D" w:rsidP="00404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08D">
              <w:rPr>
                <w:rFonts w:ascii="Times New Roman" w:eastAsia="Calibri" w:hAnsi="Times New Roman" w:cs="Times New Roman"/>
                <w:sz w:val="20"/>
                <w:szCs w:val="20"/>
              </w:rPr>
              <w:t>Дооборудо-вание, адап</w:t>
            </w:r>
            <w:r w:rsidR="00EF616B">
              <w:rPr>
                <w:rFonts w:ascii="Times New Roman" w:eastAsia="Calibri" w:hAnsi="Times New Roman" w:cs="Times New Roman"/>
                <w:sz w:val="20"/>
                <w:szCs w:val="20"/>
              </w:rPr>
              <w:t>тация</w:t>
            </w:r>
          </w:p>
        </w:tc>
      </w:tr>
      <w:tr w:rsidR="00AE13FB" w:rsidRPr="00AE13FB" w14:paraId="1064ED4C" w14:textId="77777777" w:rsidTr="009110BF">
        <w:trPr>
          <w:cantSplit/>
          <w:trHeight w:val="525"/>
        </w:trPr>
        <w:tc>
          <w:tcPr>
            <w:tcW w:w="567" w:type="dxa"/>
            <w:vAlign w:val="center"/>
          </w:tcPr>
          <w:p w14:paraId="53E71FF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02" w:type="dxa"/>
            <w:vAlign w:val="center"/>
          </w:tcPr>
          <w:p w14:paraId="64C1A7DC" w14:textId="77777777" w:rsidR="009110BF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Лестница </w:t>
            </w:r>
          </w:p>
          <w:p w14:paraId="7451830D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(внутри здания)</w:t>
            </w:r>
          </w:p>
        </w:tc>
        <w:tc>
          <w:tcPr>
            <w:tcW w:w="425" w:type="dxa"/>
            <w:textDirection w:val="btLr"/>
            <w:vAlign w:val="center"/>
          </w:tcPr>
          <w:p w14:paraId="761D8BA5" w14:textId="77777777" w:rsidR="00E013F3" w:rsidRPr="00AE13FB" w:rsidRDefault="009110BF" w:rsidP="00ED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26" w:type="dxa"/>
            <w:vAlign w:val="center"/>
          </w:tcPr>
          <w:p w14:paraId="668337F1" w14:textId="77777777" w:rsidR="00E013F3" w:rsidRPr="00AE13FB" w:rsidRDefault="00E013F3" w:rsidP="00ED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53061442" w14:textId="77777777" w:rsidR="00E013F3" w:rsidRPr="00DA75F4" w:rsidRDefault="009110BF" w:rsidP="0091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2B43FD8C" w14:textId="77777777" w:rsidR="007F340A" w:rsidRPr="00737839" w:rsidRDefault="009110BF" w:rsidP="0091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A62A7F8" w14:textId="77777777" w:rsidR="00E013F3" w:rsidRPr="00AE13FB" w:rsidRDefault="009110BF" w:rsidP="0091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97" w:type="dxa"/>
            <w:vAlign w:val="center"/>
          </w:tcPr>
          <w:p w14:paraId="65D2B334" w14:textId="77777777" w:rsidR="007A7A19" w:rsidRPr="00AE13FB" w:rsidRDefault="009110BF" w:rsidP="0091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5F31B11F" w14:textId="77777777" w:rsidR="002E00F2" w:rsidRPr="00AE13FB" w:rsidRDefault="009110BF" w:rsidP="0091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E13FB" w:rsidRPr="00AE13FB" w14:paraId="5F02B538" w14:textId="77777777" w:rsidTr="006C63B1">
        <w:trPr>
          <w:cantSplit/>
          <w:trHeight w:val="555"/>
        </w:trPr>
        <w:tc>
          <w:tcPr>
            <w:tcW w:w="567" w:type="dxa"/>
            <w:vAlign w:val="center"/>
          </w:tcPr>
          <w:p w14:paraId="0AF039D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02" w:type="dxa"/>
            <w:vAlign w:val="center"/>
          </w:tcPr>
          <w:p w14:paraId="3CE73CDA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Пандус (внутри здания)</w:t>
            </w:r>
          </w:p>
        </w:tc>
        <w:tc>
          <w:tcPr>
            <w:tcW w:w="425" w:type="dxa"/>
            <w:textDirection w:val="btLr"/>
            <w:vAlign w:val="center"/>
          </w:tcPr>
          <w:p w14:paraId="0E1651F0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 </w:t>
            </w:r>
          </w:p>
        </w:tc>
        <w:tc>
          <w:tcPr>
            <w:tcW w:w="426" w:type="dxa"/>
            <w:vAlign w:val="center"/>
          </w:tcPr>
          <w:p w14:paraId="0952166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2D31C8A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69EA9B3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8512E7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97" w:type="dxa"/>
            <w:vAlign w:val="center"/>
          </w:tcPr>
          <w:p w14:paraId="0D70B93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387E43F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E13FB" w:rsidRPr="00AE13FB" w14:paraId="6C856843" w14:textId="77777777" w:rsidTr="006C63B1">
        <w:trPr>
          <w:cantSplit/>
          <w:trHeight w:val="619"/>
        </w:trPr>
        <w:tc>
          <w:tcPr>
            <w:tcW w:w="567" w:type="dxa"/>
            <w:vAlign w:val="center"/>
          </w:tcPr>
          <w:p w14:paraId="05EF18A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02" w:type="dxa"/>
            <w:vAlign w:val="center"/>
          </w:tcPr>
          <w:p w14:paraId="4091D3C7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Лифт пассажирский </w:t>
            </w:r>
          </w:p>
        </w:tc>
        <w:tc>
          <w:tcPr>
            <w:tcW w:w="425" w:type="dxa"/>
            <w:textDirection w:val="btLr"/>
            <w:vAlign w:val="center"/>
          </w:tcPr>
          <w:p w14:paraId="35763E9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26" w:type="dxa"/>
            <w:vAlign w:val="center"/>
          </w:tcPr>
          <w:p w14:paraId="144C747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541C968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67C793B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E7A585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97" w:type="dxa"/>
            <w:vAlign w:val="center"/>
          </w:tcPr>
          <w:p w14:paraId="669C471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14611C3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2608D" w:rsidRPr="00AE13FB" w14:paraId="163465FA" w14:textId="77777777" w:rsidTr="00A7208F">
        <w:trPr>
          <w:cantSplit/>
          <w:trHeight w:val="365"/>
        </w:trPr>
        <w:tc>
          <w:tcPr>
            <w:tcW w:w="567" w:type="dxa"/>
            <w:vAlign w:val="center"/>
          </w:tcPr>
          <w:p w14:paraId="54FDC833" w14:textId="77777777" w:rsidR="00A2608D" w:rsidRPr="00AE13FB" w:rsidRDefault="00A2608D" w:rsidP="00A2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702" w:type="dxa"/>
            <w:vAlign w:val="center"/>
          </w:tcPr>
          <w:p w14:paraId="26F64217" w14:textId="37D57D3E" w:rsidR="00A2608D" w:rsidRDefault="00A2608D" w:rsidP="00A26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Двери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616B">
              <w:rPr>
                <w:rFonts w:ascii="Times New Roman" w:eastAsia="Calibri" w:hAnsi="Times New Roman" w:cs="Times New Roman"/>
                <w:sz w:val="20"/>
                <w:szCs w:val="20"/>
              </w:rPr>
              <w:t>и проемы</w:t>
            </w:r>
          </w:p>
          <w:p w14:paraId="505245F8" w14:textId="77777777" w:rsidR="00A2608D" w:rsidRPr="00AE13FB" w:rsidRDefault="00A2608D" w:rsidP="00A26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(внутренние)</w:t>
            </w:r>
          </w:p>
          <w:p w14:paraId="7F531E38" w14:textId="77777777" w:rsidR="00A2608D" w:rsidRPr="00AE13FB" w:rsidRDefault="00A2608D" w:rsidP="00A26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2BB5676" w14:textId="77777777" w:rsidR="00A2608D" w:rsidRPr="00AE13FB" w:rsidRDefault="00A2608D" w:rsidP="00A2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6" w:type="dxa"/>
            <w:vAlign w:val="center"/>
          </w:tcPr>
          <w:p w14:paraId="57F0BA1E" w14:textId="77777777" w:rsidR="00A2608D" w:rsidRPr="00AE13FB" w:rsidRDefault="00A2608D" w:rsidP="00A2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14:paraId="4920F527" w14:textId="77777777" w:rsidR="00306042" w:rsidRPr="004B4680" w:rsidRDefault="00A7208F" w:rsidP="00A720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vAlign w:val="center"/>
          </w:tcPr>
          <w:p w14:paraId="1069B45C" w14:textId="77777777" w:rsidR="00A2608D" w:rsidRPr="00AE13FB" w:rsidRDefault="00EF616B" w:rsidP="00EF6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Ширина </w:t>
            </w:r>
            <w:r w:rsidR="00B91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внутренних дверей 0,</w:t>
            </w:r>
            <w:r w:rsidR="009110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B91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м, </w:t>
            </w:r>
            <w:r w:rsidR="009110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порогов нет.                </w:t>
            </w:r>
          </w:p>
        </w:tc>
        <w:tc>
          <w:tcPr>
            <w:tcW w:w="992" w:type="dxa"/>
            <w:vAlign w:val="center"/>
          </w:tcPr>
          <w:p w14:paraId="4238E312" w14:textId="77777777" w:rsidR="00A2608D" w:rsidRPr="00AE13FB" w:rsidRDefault="00A2608D" w:rsidP="00A2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К, О, С</w:t>
            </w:r>
          </w:p>
        </w:tc>
        <w:tc>
          <w:tcPr>
            <w:tcW w:w="2297" w:type="dxa"/>
            <w:vAlign w:val="center"/>
          </w:tcPr>
          <w:p w14:paraId="1B6C057B" w14:textId="77777777" w:rsidR="00A2608D" w:rsidRPr="00AE13FB" w:rsidRDefault="009110BF" w:rsidP="0091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1A1AEE4B" w14:textId="77777777" w:rsidR="00A2608D" w:rsidRPr="00AE13FB" w:rsidRDefault="009110BF" w:rsidP="0091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2608D" w:rsidRPr="00AE13FB" w14:paraId="1801489B" w14:textId="77777777" w:rsidTr="00A7208F">
        <w:trPr>
          <w:cantSplit/>
          <w:trHeight w:val="1134"/>
        </w:trPr>
        <w:tc>
          <w:tcPr>
            <w:tcW w:w="567" w:type="dxa"/>
            <w:vAlign w:val="center"/>
          </w:tcPr>
          <w:p w14:paraId="7338DA2B" w14:textId="77777777" w:rsidR="00A2608D" w:rsidRPr="00AE13FB" w:rsidRDefault="00A2608D" w:rsidP="00A2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702" w:type="dxa"/>
            <w:vAlign w:val="center"/>
          </w:tcPr>
          <w:p w14:paraId="6716A638" w14:textId="77777777" w:rsidR="00A2608D" w:rsidRPr="00AE13FB" w:rsidRDefault="00A2608D" w:rsidP="00A26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Пути эвакуации (в т.ч. зоны безопасности)</w:t>
            </w:r>
          </w:p>
        </w:tc>
        <w:tc>
          <w:tcPr>
            <w:tcW w:w="425" w:type="dxa"/>
            <w:textDirection w:val="btLr"/>
            <w:vAlign w:val="center"/>
          </w:tcPr>
          <w:p w14:paraId="6AF3A342" w14:textId="77777777" w:rsidR="00A2608D" w:rsidRPr="00AE13FB" w:rsidRDefault="00A2608D" w:rsidP="00A2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6" w:type="dxa"/>
            <w:vAlign w:val="center"/>
          </w:tcPr>
          <w:p w14:paraId="1FCB10EA" w14:textId="77777777" w:rsidR="00A2608D" w:rsidRPr="00AE13FB" w:rsidRDefault="00A2608D" w:rsidP="00A2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14:paraId="4C54B740" w14:textId="77777777" w:rsidR="00A2608D" w:rsidRPr="00AE13FB" w:rsidRDefault="00A7208F" w:rsidP="00A720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vAlign w:val="center"/>
          </w:tcPr>
          <w:p w14:paraId="6906EEB6" w14:textId="77777777" w:rsidR="00A2608D" w:rsidRDefault="00A2608D" w:rsidP="00A26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25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Имеются пожарные кнопки, указатели, план эвакуации, пожарное оборудование</w:t>
            </w:r>
            <w:r w:rsidR="00A57BDE" w:rsidRPr="005F25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A009B80" w14:textId="77777777" w:rsidR="00A57BDE" w:rsidRPr="00AE13FB" w:rsidRDefault="005F2551" w:rsidP="000A1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Эвакуационн</w:t>
            </w:r>
            <w:r w:rsidR="000A1E7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ые пути не оборудованы для МГН.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Пологих съездов и пандусов нет.</w:t>
            </w:r>
          </w:p>
        </w:tc>
        <w:tc>
          <w:tcPr>
            <w:tcW w:w="992" w:type="dxa"/>
            <w:vAlign w:val="center"/>
          </w:tcPr>
          <w:p w14:paraId="145A601C" w14:textId="77777777" w:rsidR="00A2608D" w:rsidRPr="00AE13FB" w:rsidRDefault="00A2608D" w:rsidP="00A2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2297" w:type="dxa"/>
            <w:vAlign w:val="center"/>
          </w:tcPr>
          <w:p w14:paraId="6A25C725" w14:textId="77777777" w:rsidR="00A2608D" w:rsidRDefault="00190654" w:rsidP="00897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Дооборудовать пути и средства эвакуации для всех категорий инвалидов и МГН.</w:t>
            </w:r>
          </w:p>
          <w:p w14:paraId="4655C064" w14:textId="77777777" w:rsidR="00190654" w:rsidRPr="00AE13FB" w:rsidRDefault="00190654" w:rsidP="00897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Обеспечить оказание ситуационной помощи при эвакуации.</w:t>
            </w:r>
          </w:p>
        </w:tc>
        <w:tc>
          <w:tcPr>
            <w:tcW w:w="1275" w:type="dxa"/>
            <w:vAlign w:val="center"/>
          </w:tcPr>
          <w:p w14:paraId="62C29005" w14:textId="14327E15" w:rsidR="00A2608D" w:rsidRPr="00AE13FB" w:rsidRDefault="00A2608D" w:rsidP="005F2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</w:t>
            </w: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</w:t>
            </w: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сонала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ситуационной помощи</w:t>
            </w: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эвакуации</w:t>
            </w:r>
          </w:p>
          <w:p w14:paraId="5D1C0BE5" w14:textId="77777777" w:rsidR="00A2608D" w:rsidRPr="00AE13FB" w:rsidRDefault="00A2608D" w:rsidP="00A26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08D" w:rsidRPr="00AE13FB" w14:paraId="636DB911" w14:textId="77777777" w:rsidTr="00184D77">
        <w:trPr>
          <w:trHeight w:val="703"/>
        </w:trPr>
        <w:tc>
          <w:tcPr>
            <w:tcW w:w="567" w:type="dxa"/>
            <w:vAlign w:val="center"/>
          </w:tcPr>
          <w:p w14:paraId="044B11D1" w14:textId="77777777" w:rsidR="00A2608D" w:rsidRPr="00AE13FB" w:rsidRDefault="00A2608D" w:rsidP="00A2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EF7388C" w14:textId="77777777" w:rsidR="00A2608D" w:rsidRPr="00AE13FB" w:rsidRDefault="00A2608D" w:rsidP="00A26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8250" w:type="dxa"/>
            <w:gridSpan w:val="7"/>
            <w:vAlign w:val="center"/>
          </w:tcPr>
          <w:p w14:paraId="7D41207B" w14:textId="77777777" w:rsidR="00A2608D" w:rsidRPr="00AE13FB" w:rsidRDefault="00A2608D" w:rsidP="00A26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наиболее рациональный (короткий и удобный) путь к зоне целевого назначения</w:t>
            </w:r>
          </w:p>
          <w:p w14:paraId="468815C7" w14:textId="77777777" w:rsidR="00A2608D" w:rsidRDefault="00A2608D" w:rsidP="00A26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Гигиенические сертификаты на материалы (оснащение, оборудование, изделия, приборы), используемые инвалидами или контактирующие с ними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DB86050" w14:textId="77777777" w:rsidR="00A2608D" w:rsidRDefault="00A2608D" w:rsidP="00A26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4E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 59.13330.2020 Свод правил «Доступность зданий и сооружений для маломобильных групп населения»:</w:t>
            </w:r>
          </w:p>
          <w:p w14:paraId="5553C1EA" w14:textId="77777777" w:rsidR="00A2608D" w:rsidRPr="00056324" w:rsidRDefault="00A2608D" w:rsidP="00A26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324">
              <w:rPr>
                <w:rFonts w:ascii="Times New Roman" w:eastAsia="Calibri" w:hAnsi="Times New Roman" w:cs="Times New Roman"/>
                <w:sz w:val="20"/>
                <w:szCs w:val="20"/>
              </w:rPr>
              <w:t>6.4.2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56324">
              <w:rPr>
                <w:rFonts w:ascii="Times New Roman" w:eastAsia="Calibri" w:hAnsi="Times New Roman" w:cs="Times New Roman"/>
                <w:sz w:val="20"/>
                <w:szCs w:val="20"/>
              </w:rPr>
              <w:t>Ручки, рычаги, краны и кнопки различных аппаратов, створок окон для проветривания (не менее одной створки), отверстия вендинговых автоматов, отверстия для банковских карт, чип-карт, слоты купюро- и монетоприемников терминалов, информационные дисплеи и прочие устройства, которыми могут воспользоваться инвалиды на креслах-колясках, следует размещать на высоте 0,85– 1,1 м от уровня пола, на расстоянии не менее 0,6 м от боковой стены помещения. Шрифт и уровень контраста надписей принимают по ГОСТ Р 51671.</w:t>
            </w:r>
          </w:p>
          <w:p w14:paraId="09431ABC" w14:textId="77777777" w:rsidR="00A2608D" w:rsidRDefault="00A2608D" w:rsidP="00A26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324">
              <w:rPr>
                <w:rFonts w:ascii="Times New Roman" w:eastAsia="Calibri" w:hAnsi="Times New Roman" w:cs="Times New Roman"/>
                <w:sz w:val="20"/>
                <w:szCs w:val="20"/>
              </w:rPr>
              <w:t>Электророзетки в помещениях следует предусматривать на высоте от 0,4 до 0,8 м от уровня пола. Допускается применение в соответствии с заданием на проектирование выключателей (включателей) дистанционного управления электроосвещением, зашториванием, электронными приборами и иной техникой.</w:t>
            </w:r>
          </w:p>
          <w:p w14:paraId="6E6540E9" w14:textId="77777777" w:rsidR="00882D48" w:rsidRPr="00882D48" w:rsidRDefault="00882D48" w:rsidP="00882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6.4.4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Принимают следующие параметры скамьи для МГН на посадочных площадках остано</w:t>
            </w: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вочных пунктов и в местах отдыха:</w:t>
            </w:r>
          </w:p>
          <w:p w14:paraId="3D7827B3" w14:textId="77777777" w:rsidR="00882D48" w:rsidRPr="00882D48" w:rsidRDefault="00882D48" w:rsidP="00882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сиденье глубиной 0,43–0,45 м с наклоном в сторону спинки не более 5°;</w:t>
            </w:r>
          </w:p>
          <w:p w14:paraId="4597DE03" w14:textId="77777777" w:rsidR="00882D48" w:rsidRPr="00882D48" w:rsidRDefault="00882D48" w:rsidP="00882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высота поверхности сиденья от поверхности площадки ожидания – от 0,42 до 0,48 м;</w:t>
            </w:r>
          </w:p>
          <w:p w14:paraId="6E2CE6B7" w14:textId="77777777" w:rsidR="00882D48" w:rsidRPr="00882D48" w:rsidRDefault="00882D48" w:rsidP="00882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расстояние от спинки сиденья до поверхности сиденья – от 0,13 до 0,15 м;</w:t>
            </w:r>
          </w:p>
          <w:p w14:paraId="4B9BDB36" w14:textId="77777777" w:rsidR="00882D48" w:rsidRPr="00882D48" w:rsidRDefault="00882D48" w:rsidP="00882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высота спинки сиденья – от 0,16 до 0,21 м с вертикальным наклоном в направлении от сиденья от 5° до 10°.</w:t>
            </w:r>
          </w:p>
          <w:p w14:paraId="353593A4" w14:textId="77777777" w:rsidR="00882D48" w:rsidRPr="00AE13FB" w:rsidRDefault="00882D48" w:rsidP="00882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D48">
              <w:rPr>
                <w:rFonts w:ascii="Times New Roman" w:eastAsia="Calibri" w:hAnsi="Times New Roman" w:cs="Times New Roman"/>
                <w:sz w:val="20"/>
                <w:szCs w:val="20"/>
              </w:rPr>
              <w:t>Подлокотники скамьи для МГН должны быть круглыми или овальными радиусом от 30 до 50 мм. Их верхняя поверхность должна располагаться на высоте от 0,20 до 0,23 м от поверхности сиденья, а передняя поверхность – на расстоянии от 0,05 до 0,10 м от передней поверхности сиденья.</w:t>
            </w:r>
          </w:p>
        </w:tc>
      </w:tr>
    </w:tbl>
    <w:p w14:paraId="0361ADC0" w14:textId="77777777" w:rsidR="00F74A6B" w:rsidRDefault="00F74A6B" w:rsidP="001761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5359CB" w14:textId="77777777" w:rsidR="00E013F3" w:rsidRPr="00AE13FB" w:rsidRDefault="00E013F3" w:rsidP="003C4E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14:paraId="79A89FAD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885" w:tblpY="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1"/>
        <w:gridCol w:w="2494"/>
        <w:gridCol w:w="1022"/>
        <w:gridCol w:w="957"/>
        <w:gridCol w:w="2404"/>
      </w:tblGrid>
      <w:tr w:rsidR="00AE13FB" w:rsidRPr="00AE13FB" w14:paraId="41871F8E" w14:textId="77777777" w:rsidTr="00D22C76">
        <w:trPr>
          <w:trHeight w:val="473"/>
        </w:trPr>
        <w:tc>
          <w:tcPr>
            <w:tcW w:w="3721" w:type="dxa"/>
            <w:vMerge w:val="restart"/>
          </w:tcPr>
          <w:p w14:paraId="5502B55E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F4CB5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14:paraId="412A7E0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14:paraId="1632E60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доступности*</w:t>
            </w:r>
          </w:p>
          <w:p w14:paraId="39AF9FE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196BA2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2404" w:type="dxa"/>
            <w:vMerge w:val="restart"/>
          </w:tcPr>
          <w:p w14:paraId="2E6F9A4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</w:t>
            </w:r>
          </w:p>
          <w:p w14:paraId="0A7F175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адаптации </w:t>
            </w:r>
          </w:p>
          <w:p w14:paraId="48AE8A1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(вид работы)**</w:t>
            </w:r>
          </w:p>
          <w:p w14:paraId="6AF4845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3FB" w:rsidRPr="00AE13FB" w14:paraId="0A83BCF8" w14:textId="77777777" w:rsidTr="00D22C76">
        <w:trPr>
          <w:trHeight w:val="551"/>
        </w:trPr>
        <w:tc>
          <w:tcPr>
            <w:tcW w:w="3721" w:type="dxa"/>
            <w:vMerge/>
          </w:tcPr>
          <w:p w14:paraId="77D26BE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14:paraId="5E82EE5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FFE3CA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957" w:type="dxa"/>
            <w:vAlign w:val="center"/>
          </w:tcPr>
          <w:p w14:paraId="376A6DB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404" w:type="dxa"/>
            <w:vMerge/>
          </w:tcPr>
          <w:p w14:paraId="09011B5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3FB" w:rsidRPr="00AE13FB" w14:paraId="3C00A2CF" w14:textId="77777777" w:rsidTr="00D22C76">
        <w:trPr>
          <w:trHeight w:val="551"/>
        </w:trPr>
        <w:tc>
          <w:tcPr>
            <w:tcW w:w="3721" w:type="dxa"/>
            <w:tcBorders>
              <w:bottom w:val="single" w:sz="4" w:space="0" w:color="auto"/>
            </w:tcBorders>
          </w:tcPr>
          <w:p w14:paraId="7AF52512" w14:textId="77777777" w:rsidR="00736FE3" w:rsidRPr="00AE13FB" w:rsidRDefault="00736FE3" w:rsidP="0070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9C1F79" w14:textId="77777777" w:rsidR="00F96488" w:rsidRDefault="0070113C" w:rsidP="0070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Пути движения внутри здания </w:t>
            </w:r>
          </w:p>
          <w:p w14:paraId="65702937" w14:textId="77777777" w:rsidR="0070113C" w:rsidRPr="00AE13FB" w:rsidRDefault="0070113C" w:rsidP="0070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 т.ч. путей эвакуации)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EA0F08" w14:textId="77777777" w:rsidR="0070113C" w:rsidRPr="00AE13FB" w:rsidRDefault="009110BF" w:rsidP="0067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204F5689" w14:textId="77777777" w:rsidR="0070113C" w:rsidRPr="00AE13FB" w:rsidRDefault="0070113C" w:rsidP="0070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1EB79B31" w14:textId="77777777" w:rsidR="006B3E88" w:rsidRPr="00AE13FB" w:rsidRDefault="00A7208F" w:rsidP="0070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14-17</w:t>
            </w:r>
          </w:p>
        </w:tc>
        <w:tc>
          <w:tcPr>
            <w:tcW w:w="2404" w:type="dxa"/>
          </w:tcPr>
          <w:p w14:paraId="04C95CFA" w14:textId="77777777" w:rsidR="0070113C" w:rsidRPr="00AE13FB" w:rsidRDefault="00CB5065" w:rsidP="0070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Дооборудование, адаптация, о</w:t>
            </w:r>
            <w:r w:rsidR="00056324">
              <w:rPr>
                <w:rFonts w:ascii="Times New Roman" w:eastAsia="Calibri" w:hAnsi="Times New Roman" w:cs="Times New Roman"/>
                <w:sz w:val="20"/>
                <w:szCs w:val="20"/>
              </w:rPr>
              <w:t>бучение персонала, о</w:t>
            </w:r>
            <w:r w:rsidR="0070113C"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казание ситуационной помощи</w:t>
            </w:r>
          </w:p>
        </w:tc>
      </w:tr>
    </w:tbl>
    <w:p w14:paraId="7F72BDAE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* </w:t>
      </w:r>
      <w:r w:rsidRPr="00AE13FB">
        <w:rPr>
          <w:rFonts w:ascii="Times New Roman" w:eastAsia="Calibri" w:hAnsi="Times New Roman" w:cs="Times New Roman"/>
          <w:sz w:val="20"/>
          <w:szCs w:val="20"/>
        </w:rPr>
        <w:t>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6FE3BE49" w14:textId="77777777" w:rsidR="0010351C" w:rsidRDefault="00E013F3" w:rsidP="003C68B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0"/>
          <w:szCs w:val="20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0F07DCF3" w14:textId="77777777" w:rsidR="00F96488" w:rsidRPr="003C68BC" w:rsidRDefault="00F96488" w:rsidP="003C68B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BB41571" w14:textId="77777777" w:rsidR="00CB5065" w:rsidRDefault="00E013F3" w:rsidP="00B21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29" w:name="_Hlk97852578"/>
      <w:bookmarkStart w:id="30" w:name="_Hlk111650654"/>
      <w:r w:rsidRPr="00AE13FB">
        <w:rPr>
          <w:rFonts w:ascii="Times New Roman" w:eastAsia="Calibri" w:hAnsi="Times New Roman" w:cs="Times New Roman"/>
          <w:b/>
          <w:sz w:val="26"/>
          <w:szCs w:val="26"/>
        </w:rPr>
        <w:t>Комментарий к заключению</w:t>
      </w:r>
      <w:r w:rsidRPr="00AE13F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bookmarkStart w:id="31" w:name="_Hlk99153618"/>
      <w:bookmarkEnd w:id="29"/>
      <w:r w:rsidR="00CB5065" w:rsidRPr="00CB5065">
        <w:rPr>
          <w:rFonts w:ascii="Times New Roman" w:eastAsia="Times New Roman" w:hAnsi="Times New Roman" w:cs="Times New Roman"/>
          <w:sz w:val="26"/>
          <w:szCs w:val="26"/>
        </w:rPr>
        <w:t xml:space="preserve">состояние доступности структурно-функциональной зоны оценено как </w:t>
      </w:r>
      <w:r w:rsidR="008414F9">
        <w:rPr>
          <w:rFonts w:ascii="Times New Roman" w:eastAsia="Times New Roman" w:hAnsi="Times New Roman" w:cs="Times New Roman"/>
          <w:sz w:val="26"/>
          <w:szCs w:val="26"/>
        </w:rPr>
        <w:t xml:space="preserve">доступное полностью всем. </w:t>
      </w:r>
      <w:bookmarkEnd w:id="30"/>
    </w:p>
    <w:bookmarkEnd w:id="31"/>
    <w:p w14:paraId="06A76E9D" w14:textId="77777777" w:rsidR="00CB5065" w:rsidRDefault="00CB5065" w:rsidP="00B21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04B395A" w14:textId="77777777" w:rsidR="00882D48" w:rsidRDefault="00882D48" w:rsidP="00CB5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0E41400" w14:textId="77777777" w:rsidR="00882D48" w:rsidRDefault="00882D48" w:rsidP="00CB5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8E029D5" w14:textId="77777777" w:rsidR="005F2551" w:rsidRDefault="005F2551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1AB17E16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63EE431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5C4E93E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7E34C743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49CD4A14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39FBB1A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01D9CC7C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1B866413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0DB9FB22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32E403BF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7070794C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5EA3A51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5CC09DF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1FA37EB0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E3FF523" w14:textId="77777777" w:rsidR="00B91666" w:rsidRDefault="00B91666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6AC1954" w14:textId="77777777" w:rsidR="000A1E77" w:rsidRDefault="000A1E77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3548EA6" w14:textId="77777777" w:rsidR="008414F9" w:rsidRDefault="008414F9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7DF135B1" w14:textId="77777777" w:rsidR="008414F9" w:rsidRDefault="008414F9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9A5BAC4" w14:textId="77777777" w:rsidR="008414F9" w:rsidRDefault="008414F9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5FAC798" w14:textId="77777777" w:rsidR="008414F9" w:rsidRDefault="008414F9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10C7FC9F" w14:textId="77777777" w:rsidR="008414F9" w:rsidRDefault="008414F9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333108A" w14:textId="77777777" w:rsidR="00B213FF" w:rsidRDefault="00B213FF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390E617D" w14:textId="77777777" w:rsidR="008414F9" w:rsidRDefault="008414F9" w:rsidP="00F74A6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77BECCB4" w14:textId="77777777" w:rsidR="00E013F3" w:rsidRPr="00AE13FB" w:rsidRDefault="00E013F3" w:rsidP="000631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4 </w:t>
      </w:r>
    </w:p>
    <w:p w14:paraId="6DBFFC7D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>к Акту обследования ОСИ</w:t>
      </w:r>
    </w:p>
    <w:p w14:paraId="79464536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 к паспорту доступности ОСИ № </w:t>
      </w:r>
      <w:r w:rsidR="000236D6">
        <w:rPr>
          <w:rFonts w:ascii="Times New Roman" w:eastAsia="Calibri" w:hAnsi="Times New Roman" w:cs="Times New Roman"/>
          <w:sz w:val="24"/>
          <w:szCs w:val="28"/>
        </w:rPr>
        <w:t>3</w:t>
      </w:r>
    </w:p>
    <w:p w14:paraId="17DA27EC" w14:textId="77777777" w:rsidR="007A4BB2" w:rsidRDefault="003A3FCB" w:rsidP="003C4E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B213FF">
        <w:rPr>
          <w:rFonts w:ascii="Times New Roman" w:eastAsia="Calibri" w:hAnsi="Times New Roman" w:cs="Times New Roman"/>
          <w:sz w:val="24"/>
          <w:szCs w:val="28"/>
        </w:rPr>
        <w:t>«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>29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 xml:space="preserve"> июля – </w:t>
      </w:r>
      <w:r w:rsidR="00B213FF">
        <w:rPr>
          <w:rFonts w:ascii="Times New Roman" w:eastAsia="Calibri" w:hAnsi="Times New Roman" w:cs="Times New Roman"/>
          <w:sz w:val="24"/>
          <w:szCs w:val="28"/>
        </w:rPr>
        <w:t>«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>2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 xml:space="preserve"> августа 2022 г.</w:t>
      </w:r>
    </w:p>
    <w:p w14:paraId="273A5397" w14:textId="77777777" w:rsidR="003C4E4A" w:rsidRPr="003C4E4A" w:rsidRDefault="003C4E4A" w:rsidP="003C4E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3A58CF2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14:paraId="011CBF2A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</w:rPr>
        <w:t>4. Зоны целевого назначения здания (целевого посещения объекта)</w:t>
      </w:r>
    </w:p>
    <w:p w14:paraId="46DE57EB" w14:textId="77777777" w:rsidR="00B31CFF" w:rsidRPr="00B31CFF" w:rsidRDefault="00B31CFF" w:rsidP="00B31CF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bookmarkStart w:id="32" w:name="_Hlk99312378"/>
    </w:p>
    <w:p w14:paraId="5ADFABE9" w14:textId="77777777" w:rsidR="000236D6" w:rsidRDefault="000236D6" w:rsidP="002E547C">
      <w:pPr>
        <w:pStyle w:val="ConsPlusNonforma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Здание отделения реабилитации детей</w:t>
      </w:r>
    </w:p>
    <w:p w14:paraId="51D2F145" w14:textId="77777777" w:rsidR="000236D6" w:rsidRPr="000236D6" w:rsidRDefault="000236D6" w:rsidP="002E547C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с ограниченными возможностями здоровья</w:t>
      </w:r>
    </w:p>
    <w:p w14:paraId="247EC5ED" w14:textId="77777777" w:rsidR="000236D6" w:rsidRPr="0055661E" w:rsidRDefault="000236D6" w:rsidP="000236D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61E">
        <w:rPr>
          <w:rFonts w:ascii="Times New Roman" w:hAnsi="Times New Roman" w:cs="Times New Roman"/>
          <w:sz w:val="26"/>
          <w:szCs w:val="26"/>
        </w:rPr>
        <w:t>(165430, Архангельская область, с. Красноборск, ул. Гагарина, д.</w:t>
      </w:r>
      <w:r w:rsidR="00C47DED">
        <w:rPr>
          <w:rFonts w:ascii="Times New Roman" w:hAnsi="Times New Roman" w:cs="Times New Roman"/>
          <w:sz w:val="26"/>
          <w:szCs w:val="26"/>
        </w:rPr>
        <w:t xml:space="preserve"> </w:t>
      </w:r>
      <w:r w:rsidRPr="0055661E">
        <w:rPr>
          <w:rFonts w:ascii="Times New Roman" w:hAnsi="Times New Roman" w:cs="Times New Roman"/>
          <w:sz w:val="26"/>
          <w:szCs w:val="26"/>
        </w:rPr>
        <w:t>15)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6"/>
        <w:gridCol w:w="426"/>
        <w:gridCol w:w="424"/>
        <w:gridCol w:w="425"/>
        <w:gridCol w:w="2835"/>
        <w:gridCol w:w="879"/>
        <w:gridCol w:w="2381"/>
        <w:gridCol w:w="1276"/>
      </w:tblGrid>
      <w:tr w:rsidR="00AE13FB" w:rsidRPr="00AE13FB" w14:paraId="1E77FFB3" w14:textId="77777777" w:rsidTr="005F5971">
        <w:tc>
          <w:tcPr>
            <w:tcW w:w="567" w:type="dxa"/>
            <w:vMerge w:val="restart"/>
            <w:vAlign w:val="center"/>
          </w:tcPr>
          <w:bookmarkEnd w:id="32"/>
          <w:p w14:paraId="2E7BD11E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6" w:type="dxa"/>
            <w:vMerge w:val="restart"/>
            <w:vAlign w:val="center"/>
          </w:tcPr>
          <w:p w14:paraId="5F12325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275" w:type="dxa"/>
            <w:gridSpan w:val="3"/>
            <w:vAlign w:val="center"/>
          </w:tcPr>
          <w:p w14:paraId="5821B6D4" w14:textId="77777777" w:rsidR="00FD24D6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  <w:p w14:paraId="206FB59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3714" w:type="dxa"/>
            <w:gridSpan w:val="2"/>
            <w:vAlign w:val="center"/>
          </w:tcPr>
          <w:p w14:paraId="78961BC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Выявленные нарушения </w:t>
            </w:r>
          </w:p>
          <w:p w14:paraId="31B4646E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3657" w:type="dxa"/>
            <w:gridSpan w:val="2"/>
            <w:vAlign w:val="center"/>
          </w:tcPr>
          <w:p w14:paraId="707DA03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13FB" w:rsidRPr="00AE13FB" w14:paraId="1664ADAE" w14:textId="77777777" w:rsidTr="00D022DB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7C9945F9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F1E5A65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A7E8EC2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424" w:type="dxa"/>
            <w:textDirection w:val="btLr"/>
            <w:vAlign w:val="center"/>
          </w:tcPr>
          <w:p w14:paraId="14379FE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</w:t>
            </w:r>
          </w:p>
          <w:p w14:paraId="34FE9C0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плане</w:t>
            </w:r>
          </w:p>
        </w:tc>
        <w:tc>
          <w:tcPr>
            <w:tcW w:w="425" w:type="dxa"/>
            <w:textDirection w:val="btLr"/>
            <w:vAlign w:val="center"/>
          </w:tcPr>
          <w:p w14:paraId="26B40E4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835" w:type="dxa"/>
            <w:vAlign w:val="center"/>
          </w:tcPr>
          <w:p w14:paraId="6494CF4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879" w:type="dxa"/>
            <w:vAlign w:val="center"/>
          </w:tcPr>
          <w:p w14:paraId="3BE0989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381" w:type="dxa"/>
            <w:vAlign w:val="center"/>
          </w:tcPr>
          <w:p w14:paraId="324A520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Align w:val="center"/>
          </w:tcPr>
          <w:p w14:paraId="683A0F2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994652" w:rsidRPr="00AE13FB" w14:paraId="68FFE889" w14:textId="77777777" w:rsidTr="00A7208F">
        <w:trPr>
          <w:cantSplit/>
          <w:trHeight w:val="1134"/>
        </w:trPr>
        <w:tc>
          <w:tcPr>
            <w:tcW w:w="567" w:type="dxa"/>
            <w:vAlign w:val="center"/>
          </w:tcPr>
          <w:p w14:paraId="2F67A382" w14:textId="77777777" w:rsidR="00994652" w:rsidRPr="00AE13FB" w:rsidRDefault="00994652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86" w:type="dxa"/>
            <w:vAlign w:val="center"/>
          </w:tcPr>
          <w:p w14:paraId="35F88E04" w14:textId="77777777" w:rsidR="00994652" w:rsidRPr="00D619ED" w:rsidRDefault="00994652" w:rsidP="0020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9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Кабинетная форма обслуживания </w:t>
            </w:r>
          </w:p>
          <w:p w14:paraId="1B6CF67D" w14:textId="77777777" w:rsidR="00994652" w:rsidRPr="00AE13FB" w:rsidRDefault="00994652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E38D461" w14:textId="77777777" w:rsidR="00994652" w:rsidRPr="00AE13FB" w:rsidRDefault="00994652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4" w:type="dxa"/>
            <w:vAlign w:val="center"/>
          </w:tcPr>
          <w:p w14:paraId="25386535" w14:textId="77777777" w:rsidR="00994652" w:rsidRPr="00AE13FB" w:rsidRDefault="00994652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14:paraId="7F8F5F2B" w14:textId="77777777" w:rsidR="00994652" w:rsidRDefault="00A7208F" w:rsidP="00A720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34-37         29-33          18-22  </w:t>
            </w:r>
          </w:p>
          <w:p w14:paraId="3A42E850" w14:textId="77777777" w:rsidR="00A7208F" w:rsidRPr="00AE13FB" w:rsidRDefault="00A7208F" w:rsidP="00A7208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D709EC" w14:textId="77777777" w:rsidR="00994652" w:rsidRDefault="00994652" w:rsidP="00536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Кабинет специалиста:</w:t>
            </w:r>
          </w:p>
          <w:p w14:paraId="5BA479CD" w14:textId="77777777" w:rsidR="00994652" w:rsidRPr="00CC053A" w:rsidRDefault="00994652" w:rsidP="00CC05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Ширина двери 0,9 м, порога нет, ширина прохода в кабинете 0,9 м, высота столов 0,73 м, высота стульев 0,45 м.                                     </w:t>
            </w:r>
          </w:p>
          <w:p w14:paraId="4FE189DC" w14:textId="77777777" w:rsidR="00994652" w:rsidRPr="00B30614" w:rsidRDefault="00994652" w:rsidP="00B30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Сенсорная комната:</w:t>
            </w:r>
          </w:p>
          <w:p w14:paraId="1A729557" w14:textId="77777777" w:rsidR="00994652" w:rsidRPr="00AE13FB" w:rsidRDefault="00994652" w:rsidP="00E97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Ширина двери 0,9 м, порога нет. </w:t>
            </w:r>
          </w:p>
          <w:p w14:paraId="38D7EAF8" w14:textId="77777777" w:rsidR="00994652" w:rsidRDefault="00994652" w:rsidP="004B4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712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Комната социально-быто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-в</w:t>
            </w:r>
            <w:r w:rsidRPr="00E97126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ой реабилитации (кухня для детей):</w:t>
            </w:r>
          </w:p>
          <w:p w14:paraId="4E5E070E" w14:textId="77777777" w:rsidR="00994652" w:rsidRPr="005009CD" w:rsidRDefault="00994652" w:rsidP="00500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</w:t>
            </w:r>
            <w:r w:rsidRPr="00500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ирина проходов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кухне</w:t>
            </w:r>
            <w:r w:rsidRPr="00500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2,45 м., высота столов 0,75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500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0,84 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высота </w:t>
            </w:r>
            <w:r w:rsidRPr="00500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стульев 0,43 м.</w:t>
            </w:r>
          </w:p>
        </w:tc>
        <w:tc>
          <w:tcPr>
            <w:tcW w:w="879" w:type="dxa"/>
            <w:vMerge w:val="restart"/>
            <w:vAlign w:val="center"/>
          </w:tcPr>
          <w:p w14:paraId="0841918F" w14:textId="77777777" w:rsidR="00994652" w:rsidRPr="00AE13FB" w:rsidRDefault="00994652" w:rsidP="0049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79DCE3" w14:textId="77777777" w:rsidR="00994652" w:rsidRPr="00AE13FB" w:rsidRDefault="00994652" w:rsidP="00496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2381" w:type="dxa"/>
            <w:vMerge w:val="restart"/>
          </w:tcPr>
          <w:p w14:paraId="1C1BC450" w14:textId="77777777" w:rsidR="00994652" w:rsidRDefault="00994652" w:rsidP="00994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Установить контрастно-тактильные таблички с номерами кабинетов рядом с дверью. п. 6.5.9. СП 59.13330.2020.</w:t>
            </w:r>
          </w:p>
          <w:p w14:paraId="7046EE5A" w14:textId="77777777" w:rsidR="00994652" w:rsidRDefault="00994652" w:rsidP="00994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3E2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Рекомендуется использовать стулья с подлокотниками для лиц с нарушениями функций суставов. п. </w:t>
            </w:r>
            <w:r w:rsidRPr="00DE6E83">
              <w:rPr>
                <w:rFonts w:ascii="Times New Roman" w:eastAsia="Calibri" w:hAnsi="Times New Roman" w:cs="Times New Roman"/>
                <w:sz w:val="20"/>
                <w:szCs w:val="20"/>
              </w:rPr>
              <w:t>6.4.4. СП 59.13330.2020.</w:t>
            </w:r>
          </w:p>
          <w:p w14:paraId="6C32E2DC" w14:textId="77777777" w:rsidR="00994652" w:rsidRPr="00AB0FA0" w:rsidRDefault="00994652" w:rsidP="00994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360EF9" w14:textId="77777777" w:rsidR="00994652" w:rsidRPr="00897DBA" w:rsidRDefault="00994652" w:rsidP="00994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E96CCD" w14:textId="77777777" w:rsidR="00994652" w:rsidRPr="00AE13FB" w:rsidRDefault="00994652" w:rsidP="005E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Дооборудование, адаптация, помощь персонала</w:t>
            </w:r>
          </w:p>
        </w:tc>
      </w:tr>
      <w:tr w:rsidR="00994652" w:rsidRPr="00AE13FB" w14:paraId="1AFA4627" w14:textId="77777777" w:rsidTr="00A7208F">
        <w:trPr>
          <w:cantSplit/>
          <w:trHeight w:val="1312"/>
        </w:trPr>
        <w:tc>
          <w:tcPr>
            <w:tcW w:w="567" w:type="dxa"/>
          </w:tcPr>
          <w:p w14:paraId="3C88B78C" w14:textId="77777777" w:rsidR="00994652" w:rsidRPr="00AE13FB" w:rsidRDefault="00994652" w:rsidP="0099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86" w:type="dxa"/>
          </w:tcPr>
          <w:p w14:paraId="63F63F4A" w14:textId="77777777" w:rsidR="00994652" w:rsidRDefault="00994652" w:rsidP="0099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Зальная форма </w:t>
            </w:r>
          </w:p>
          <w:p w14:paraId="78E6D405" w14:textId="77777777" w:rsidR="00994652" w:rsidRDefault="00994652" w:rsidP="0099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бслуживания</w:t>
            </w:r>
          </w:p>
          <w:p w14:paraId="4A60B15C" w14:textId="77777777" w:rsidR="00994652" w:rsidRPr="00AE13FB" w:rsidRDefault="00994652" w:rsidP="0099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7A8105D6" w14:textId="77777777" w:rsidR="00994652" w:rsidRDefault="00994652" w:rsidP="00994652">
            <w:pPr>
              <w:spacing w:after="0" w:line="240" w:lineRule="auto"/>
              <w:ind w:left="6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  <w:p w14:paraId="42C9E6C4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A6C924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7F3F0C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A28873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597C7E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09CA03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979F92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D16CA5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41D027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DB5CAE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7F6A6F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22FB65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1307B7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1BCFE5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036AEB" w14:textId="77777777" w:rsidR="00994652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299469" w14:textId="77777777" w:rsidR="00994652" w:rsidRPr="00AE13FB" w:rsidRDefault="00994652" w:rsidP="009946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32F4E38" w14:textId="77777777" w:rsidR="00994652" w:rsidRPr="00AE13FB" w:rsidRDefault="00994652" w:rsidP="00994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14:paraId="58D89E86" w14:textId="77777777" w:rsidR="00994652" w:rsidRPr="00AE13FB" w:rsidRDefault="00A7208F" w:rsidP="00A720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23-28</w:t>
            </w:r>
          </w:p>
        </w:tc>
        <w:tc>
          <w:tcPr>
            <w:tcW w:w="2835" w:type="dxa"/>
          </w:tcPr>
          <w:p w14:paraId="09464EE7" w14:textId="77777777" w:rsidR="00994652" w:rsidRPr="003E56F9" w:rsidRDefault="00994652" w:rsidP="00526C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Зал для мероприятий:</w:t>
            </w:r>
          </w:p>
          <w:p w14:paraId="694DADAF" w14:textId="21FBE0C9" w:rsidR="00994652" w:rsidRPr="00AE13FB" w:rsidRDefault="00994652" w:rsidP="00994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</w:t>
            </w:r>
            <w:r w:rsidRPr="009946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рина двер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9946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0,9 м,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46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порогов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46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946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проходов 0,9 м,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46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высота столов 0,57 м,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  <w:r w:rsidRPr="009946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стульев 0,3 м,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  <w:r w:rsidRPr="009946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диванов 0,4 м.</w:t>
            </w:r>
          </w:p>
        </w:tc>
        <w:tc>
          <w:tcPr>
            <w:tcW w:w="879" w:type="dxa"/>
            <w:vMerge/>
            <w:vAlign w:val="center"/>
          </w:tcPr>
          <w:p w14:paraId="640D147F" w14:textId="77777777" w:rsidR="00994652" w:rsidRPr="00AE13FB" w:rsidRDefault="00994652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64D84AFD" w14:textId="77777777" w:rsidR="00994652" w:rsidRPr="00AB0FA0" w:rsidRDefault="00994652" w:rsidP="004B0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C1B99B" w14:textId="77777777" w:rsidR="00994652" w:rsidRPr="00AE13FB" w:rsidRDefault="00994652" w:rsidP="00F52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3FB" w:rsidRPr="00AE13FB" w14:paraId="41AAB815" w14:textId="77777777" w:rsidTr="00D022DB">
        <w:trPr>
          <w:cantSplit/>
          <w:trHeight w:val="415"/>
        </w:trPr>
        <w:tc>
          <w:tcPr>
            <w:tcW w:w="567" w:type="dxa"/>
            <w:vAlign w:val="center"/>
          </w:tcPr>
          <w:p w14:paraId="0E620DA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986" w:type="dxa"/>
            <w:vAlign w:val="center"/>
          </w:tcPr>
          <w:p w14:paraId="62B27E15" w14:textId="77777777" w:rsidR="002E00F2" w:rsidRPr="00FD24D6" w:rsidRDefault="00E013F3" w:rsidP="00E0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4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Прилавочная форма обслуживания</w:t>
            </w:r>
          </w:p>
        </w:tc>
        <w:tc>
          <w:tcPr>
            <w:tcW w:w="426" w:type="dxa"/>
            <w:textDirection w:val="btLr"/>
            <w:vAlign w:val="center"/>
          </w:tcPr>
          <w:p w14:paraId="749BD13B" w14:textId="77777777" w:rsidR="00E013F3" w:rsidRPr="00FD24D6" w:rsidRDefault="009A2A74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24" w:type="dxa"/>
            <w:vAlign w:val="center"/>
          </w:tcPr>
          <w:p w14:paraId="18B6A9F7" w14:textId="77777777" w:rsidR="00E013F3" w:rsidRPr="00FD24D6" w:rsidRDefault="00E013F3" w:rsidP="00700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4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32A32101" w14:textId="77777777" w:rsidR="00E013F3" w:rsidRPr="00FD24D6" w:rsidRDefault="00700C91" w:rsidP="00700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4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14:paraId="3735E6A6" w14:textId="77777777" w:rsidR="00E013F3" w:rsidRPr="00FD24D6" w:rsidRDefault="003C68BC" w:rsidP="003C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14:paraId="29DE4C7E" w14:textId="77777777" w:rsidR="00E013F3" w:rsidRPr="00FD24D6" w:rsidRDefault="00700C91" w:rsidP="00700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4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vAlign w:val="center"/>
          </w:tcPr>
          <w:p w14:paraId="50293D9D" w14:textId="77777777" w:rsidR="00E013F3" w:rsidRPr="00FD24D6" w:rsidRDefault="00FD24D6" w:rsidP="00FD2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92D8095" w14:textId="77777777" w:rsidR="00E013F3" w:rsidRPr="00FD24D6" w:rsidRDefault="00700C91" w:rsidP="00700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4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E44DE" w:rsidRPr="00AE13FB" w14:paraId="0E1AFD63" w14:textId="77777777" w:rsidTr="00D022DB">
        <w:trPr>
          <w:cantSplit/>
          <w:trHeight w:val="415"/>
        </w:trPr>
        <w:tc>
          <w:tcPr>
            <w:tcW w:w="567" w:type="dxa"/>
            <w:vAlign w:val="center"/>
          </w:tcPr>
          <w:p w14:paraId="4D64E34E" w14:textId="77777777" w:rsidR="005E44DE" w:rsidRPr="00AE13FB" w:rsidRDefault="005E44DE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986" w:type="dxa"/>
            <w:vAlign w:val="center"/>
          </w:tcPr>
          <w:p w14:paraId="327113D5" w14:textId="77777777" w:rsidR="005E44DE" w:rsidRPr="00FD24D6" w:rsidRDefault="005E44DE" w:rsidP="00E0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перемещением по маршруту</w:t>
            </w:r>
          </w:p>
        </w:tc>
        <w:tc>
          <w:tcPr>
            <w:tcW w:w="426" w:type="dxa"/>
            <w:textDirection w:val="btLr"/>
            <w:vAlign w:val="center"/>
          </w:tcPr>
          <w:p w14:paraId="3712ACD1" w14:textId="77777777" w:rsidR="005E44DE" w:rsidRDefault="005E44DE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4" w:type="dxa"/>
            <w:vAlign w:val="center"/>
          </w:tcPr>
          <w:p w14:paraId="627CB0FB" w14:textId="77777777" w:rsidR="005E44DE" w:rsidRPr="00FD24D6" w:rsidRDefault="005E44DE" w:rsidP="00700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649E6BF7" w14:textId="77777777" w:rsidR="005E44DE" w:rsidRPr="00FD24D6" w:rsidRDefault="005E44DE" w:rsidP="00700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14:paraId="2CA0DA51" w14:textId="77777777" w:rsidR="005E44DE" w:rsidRDefault="005E44DE" w:rsidP="003C6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vAlign w:val="center"/>
          </w:tcPr>
          <w:p w14:paraId="31E42B5F" w14:textId="77777777" w:rsidR="005E44DE" w:rsidRPr="00FD24D6" w:rsidRDefault="005E44DE" w:rsidP="00700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vAlign w:val="center"/>
          </w:tcPr>
          <w:p w14:paraId="19609C1A" w14:textId="77777777" w:rsidR="005E44DE" w:rsidRDefault="005E44DE" w:rsidP="00FD2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A515AF4" w14:textId="77777777" w:rsidR="005E44DE" w:rsidRPr="00FD24D6" w:rsidRDefault="005E44DE" w:rsidP="00700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83A7F" w:rsidRPr="00AE13FB" w14:paraId="3D17C0C0" w14:textId="77777777" w:rsidTr="005E44DE">
        <w:trPr>
          <w:cantSplit/>
          <w:trHeight w:val="3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78207" w14:textId="77777777" w:rsidR="00583A7F" w:rsidRPr="00AE13FB" w:rsidRDefault="00583A7F" w:rsidP="00B80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4D85C" w14:textId="77777777" w:rsidR="000D76B3" w:rsidRDefault="00583A7F" w:rsidP="00B80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9FF">
              <w:rPr>
                <w:rFonts w:ascii="Times New Roman" w:eastAsia="Calibri" w:hAnsi="Times New Roman" w:cs="Times New Roman"/>
                <w:sz w:val="20"/>
                <w:szCs w:val="20"/>
              </w:rPr>
              <w:t>ОБЩИЕ</w:t>
            </w:r>
          </w:p>
          <w:p w14:paraId="4FC40FD2" w14:textId="1C364654" w:rsidR="00583A7F" w:rsidRPr="00AE13FB" w:rsidRDefault="00583A7F" w:rsidP="00B80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9FF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</w:t>
            </w:r>
          </w:p>
          <w:p w14:paraId="2F9FDDDB" w14:textId="77777777" w:rsidR="00583A7F" w:rsidRPr="00B809FF" w:rsidRDefault="00583A7F" w:rsidP="0058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зоне</w:t>
            </w:r>
          </w:p>
          <w:p w14:paraId="230EE9FC" w14:textId="77777777" w:rsidR="00583A7F" w:rsidRPr="00AE13FB" w:rsidRDefault="00583A7F" w:rsidP="0058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330B5" w14:textId="77777777" w:rsidR="00583A7F" w:rsidRDefault="00583A7F" w:rsidP="008619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1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 59.13330.2020 Свод правил «Доступность зданий и сооружений для маломобильных групп населения»:</w:t>
            </w:r>
          </w:p>
          <w:p w14:paraId="5CE04028" w14:textId="77777777" w:rsidR="00583A7F" w:rsidRPr="00277ADF" w:rsidRDefault="00583A7F" w:rsidP="0027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ADF">
              <w:rPr>
                <w:rFonts w:ascii="Times New Roman" w:eastAsia="Calibri" w:hAnsi="Times New Roman" w:cs="Times New Roman"/>
                <w:sz w:val="20"/>
                <w:szCs w:val="20"/>
              </w:rPr>
              <w:t>6.4.3.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7ADF">
              <w:rPr>
                <w:rFonts w:ascii="Times New Roman" w:eastAsia="Calibri" w:hAnsi="Times New Roman" w:cs="Times New Roman"/>
                <w:sz w:val="20"/>
                <w:szCs w:val="20"/>
              </w:rPr>
              <w:t>В общественных зданиях следует применять дверные ручки, запоры, задвижки и другие приборы открывания и закрывания дверей, которые должны иметь форму, позволяющую инвалиду управлять ими одной рукой и не требующую применения слишком больших усилий или значительных поворотов руки в запястье. Целесообразно ориентироваться на применение легко управляемых приборов и механизмов, а также С- и П-образных ручек.</w:t>
            </w:r>
          </w:p>
          <w:p w14:paraId="220A2569" w14:textId="77777777" w:rsidR="00583A7F" w:rsidRDefault="00583A7F" w:rsidP="0027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ADF">
              <w:rPr>
                <w:rFonts w:ascii="Times New Roman" w:eastAsia="Calibri" w:hAnsi="Times New Roman" w:cs="Times New Roman"/>
                <w:sz w:val="20"/>
                <w:szCs w:val="20"/>
              </w:rPr>
              <w:t>Ручки на полотнах раздвижных дверей следует устанавливать таким образом, чтобы при полностью открытых дверях эти ручки были легкодоступными с обеих сторон двери.</w:t>
            </w:r>
          </w:p>
          <w:p w14:paraId="7A49EFAD" w14:textId="77777777" w:rsidR="00583A7F" w:rsidRPr="000E6266" w:rsidRDefault="00583A7F" w:rsidP="00583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6.5.1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Знаком доступности для МГН должны обозначаться:</w:t>
            </w:r>
          </w:p>
          <w:p w14:paraId="017CCB71" w14:textId="77777777" w:rsidR="00583A7F" w:rsidRPr="000E6266" w:rsidRDefault="00583A7F" w:rsidP="00583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стоянки (парковки) транспортных средств;</w:t>
            </w:r>
          </w:p>
          <w:p w14:paraId="2B9570D0" w14:textId="77777777" w:rsidR="00583A7F" w:rsidRPr="000E6266" w:rsidRDefault="00583A7F" w:rsidP="00583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зоны предоставления услуг;</w:t>
            </w:r>
          </w:p>
          <w:p w14:paraId="1F15AF56" w14:textId="77777777" w:rsidR="00583A7F" w:rsidRDefault="00583A7F" w:rsidP="00583A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входы и выходы, доступные для инвалидов на креслах-колясках;</w:t>
            </w:r>
          </w:p>
          <w:p w14:paraId="1DF43812" w14:textId="77777777" w:rsidR="00393DC5" w:rsidRPr="00AE13FB" w:rsidRDefault="00583A7F" w:rsidP="005E44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1B3">
              <w:rPr>
                <w:rFonts w:ascii="Times New Roman" w:eastAsia="Calibri" w:hAnsi="Times New Roman" w:cs="Times New Roman"/>
                <w:sz w:val="20"/>
                <w:szCs w:val="20"/>
              </w:rPr>
              <w:t>- входы в общественные</w:t>
            </w:r>
            <w:r w:rsidRPr="00D071B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уборные для информирования инвалидов с нарушением зрения.</w:t>
            </w:r>
          </w:p>
        </w:tc>
      </w:tr>
      <w:tr w:rsidR="005E44DE" w:rsidRPr="00AE13FB" w14:paraId="1CDF6089" w14:textId="77777777" w:rsidTr="005E44DE">
        <w:trPr>
          <w:cantSplit/>
          <w:trHeight w:val="110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A5C67" w14:textId="77777777" w:rsidR="005E44DE" w:rsidRPr="00AE13FB" w:rsidRDefault="005E44DE" w:rsidP="00B80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7CB0F" w14:textId="77777777" w:rsidR="005E44DE" w:rsidRPr="00B809FF" w:rsidRDefault="005E44DE" w:rsidP="0058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5F104" w14:textId="77777777" w:rsidR="005E44DE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6.5.9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Информирующие тактильные таблички (в том числе тактильно-звуковые) для идентификации помещений с использованием рельефно-линейного шрифта, а также рельефно-точечного шрифта Брайля для людей с нарушением зрения должны размещаться рядом с дверью со стороны дверной ручки на высоте от 1,2 до 1,6 м от уровня пола и на расстоянии 0,1 м от края таблички до края дверного проема:</w:t>
            </w:r>
          </w:p>
          <w:p w14:paraId="59BBF5E0" w14:textId="77777777" w:rsidR="005E44DE" w:rsidRPr="0086192D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перед входами во внутренние помещения, в которых оказываются услуги, с указанием назначения помещения;</w:t>
            </w:r>
          </w:p>
          <w:p w14:paraId="1AD480E6" w14:textId="77777777" w:rsidR="005E44DE" w:rsidRPr="000E6266" w:rsidRDefault="005E44DE" w:rsidP="0039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перед входами в универсальные кабины уборных и блоки общественных уборных (6.3.6);</w:t>
            </w:r>
          </w:p>
          <w:p w14:paraId="6561A7F5" w14:textId="77777777" w:rsidR="005E44DE" w:rsidRPr="000E6266" w:rsidRDefault="005E44DE" w:rsidP="0039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рядом с устройствами вызова помощи, в том числе в универсальных и доступных кабинах.</w:t>
            </w:r>
          </w:p>
          <w:p w14:paraId="6E7548E1" w14:textId="77777777" w:rsidR="005E44DE" w:rsidRPr="00AE13FB" w:rsidRDefault="005E44DE" w:rsidP="0058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6.5.10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E6266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Подтверждение срабатывания устройства вызова помощи осуществляется визуальной, звуковой и (или) вибрационной индикацией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479C8A4" w14:textId="77777777" w:rsidR="005E44DE" w:rsidRDefault="005E44DE" w:rsidP="0058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11BA">
              <w:rPr>
                <w:rFonts w:ascii="Times New Roman" w:eastAsia="Calibri" w:hAnsi="Times New Roman" w:cs="Times New Roman"/>
                <w:sz w:val="20"/>
                <w:szCs w:val="20"/>
              </w:rPr>
              <w:t>8.1.2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11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реконструкции и приспособлении существующих зданий и сооружений при выполнения </w:t>
            </w: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проектных решений в рамках «разумного приспособления» с учетом 4.8 при невозможности обеспечить доступность всего здания в уровне входа должны быть выделены специальные помещения, зоны или блоки для обслуживания инвалидов основными услугами, оказываемыми в здании (сооружении).</w:t>
            </w:r>
          </w:p>
          <w:p w14:paraId="6F12FA71" w14:textId="77777777" w:rsidR="005E44DE" w:rsidRPr="009305C2" w:rsidRDefault="005E44DE" w:rsidP="0058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8.1.7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При проектировании интерьеров, подборе и расстановке приборов и устройств, технологического и другого оборудования следует исходить из того, что зона досягаемости для посетителя в кресле-коляске должна находиться в пределах:</w:t>
            </w:r>
          </w:p>
          <w:p w14:paraId="461EAA1A" w14:textId="77777777" w:rsidR="005E44DE" w:rsidRPr="009305C2" w:rsidRDefault="005E44DE" w:rsidP="0058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при расположении сбоку от посетителя – не выше 1,4 м и не ниже 0,3 м от уровня пола;</w:t>
            </w:r>
          </w:p>
          <w:p w14:paraId="21707466" w14:textId="56EB3E2F" w:rsidR="005E44DE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при фронтальном подходе – не выше 1,2 м и не ниже 0,4 м от уровня пола. Поверхность столов индивидуального пользования, прилавков, низа окон касс,</w:t>
            </w:r>
            <w:r w:rsidR="003A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справочных и других мест обслуживания, используемых посетителями – инвалидами на креслах-колясках, должна находиться на высоте не более 0,80–0,85 м над уровнем пола. Ширина и высота проема для ног должны быть не менее 0,75 м, глубина – не менее 0,5 м.</w:t>
            </w:r>
          </w:p>
          <w:p w14:paraId="722E356F" w14:textId="77777777" w:rsidR="005E44DE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8.1.10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Места для людей с нарушением слуха при оказании индивидуальных услуг следует размещать на расстоянии не более 2 м от места размещения человека, оказывающего услугу (при отсутствии физической преграды – прозрачного экрана, перегородки и т. д.), или источника звука, или оборудовать системой обеспечения разборчивости звуковой информации.</w:t>
            </w:r>
          </w:p>
          <w:p w14:paraId="71C4CEFE" w14:textId="77777777" w:rsidR="005E44DE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8.1.11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305C2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помещения для индивидуального приема посетителей, также доступного для инвалидов, должна быть 12 м2, а на два рабочих места – 18 м2. В помещениях или зонах приема или обслуживания посетителей на несколько мест, доступных для инвалидов, должно быть одно место или несколько мест, скомпонованных в общую зону.</w:t>
            </w:r>
          </w:p>
          <w:p w14:paraId="2645E73A" w14:textId="77777777" w:rsidR="005E44DE" w:rsidRPr="00211103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103">
              <w:rPr>
                <w:rFonts w:ascii="Times New Roman" w:eastAsia="Calibri" w:hAnsi="Times New Roman" w:cs="Times New Roman"/>
                <w:sz w:val="20"/>
                <w:szCs w:val="20"/>
              </w:rPr>
              <w:t>8.7.1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11103">
              <w:rPr>
                <w:rFonts w:ascii="Times New Roman" w:eastAsia="Calibri" w:hAnsi="Times New Roman" w:cs="Times New Roman"/>
                <w:sz w:val="20"/>
                <w:szCs w:val="20"/>
              </w:rPr>
              <w:t>При проектировании основных групп помещений административных зданий, где происходит прием посетителей (в том числе МГН), необходимо соблюдать:</w:t>
            </w:r>
          </w:p>
          <w:p w14:paraId="62C466C6" w14:textId="77777777" w:rsidR="005E44DE" w:rsidRPr="00211103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1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1103">
              <w:rPr>
                <w:rFonts w:ascii="Times New Roman" w:eastAsia="Calibri" w:hAnsi="Times New Roman" w:cs="Times New Roman"/>
                <w:sz w:val="20"/>
                <w:szCs w:val="20"/>
              </w:rPr>
              <w:t>предпочтительное размещение их в уровне входа;</w:t>
            </w:r>
          </w:p>
          <w:p w14:paraId="23A79771" w14:textId="77777777" w:rsidR="005E44DE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10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1103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обязательное наличие справочно-информационной службы (возможно совмещение справочно-информационной службы и кабинета дежурного приема)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F6997E6" w14:textId="77777777" w:rsidR="005E44DE" w:rsidRPr="00D035C2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5C2">
              <w:rPr>
                <w:rFonts w:ascii="Times New Roman" w:eastAsia="Calibri" w:hAnsi="Times New Roman" w:cs="Times New Roman"/>
                <w:sz w:val="20"/>
                <w:szCs w:val="20"/>
              </w:rPr>
              <w:t>8.3.1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035C2">
              <w:rPr>
                <w:rFonts w:ascii="Times New Roman" w:eastAsia="Calibri" w:hAnsi="Times New Roman" w:cs="Times New Roman"/>
                <w:sz w:val="20"/>
                <w:szCs w:val="20"/>
              </w:rPr>
              <w:t>Для проектирования зданий учреждений стационарного и полустационарного социального обслуживания (хосписы, дома сестринского ухода, дома-интернаты и т. п.) и зданий, предназначенных для стационарного пребывания больных, в том числе инвалидов и других МГН (больницы и диспансеры различного уровня обслуживания и различного профиля – психиатрические, кардиологические, восстановительного лечения и др.), в задании на проектирование следует устанавливать дополнительные медико-технологические требования.</w:t>
            </w:r>
          </w:p>
          <w:p w14:paraId="40F54831" w14:textId="77777777" w:rsidR="005E44DE" w:rsidRPr="0086192D" w:rsidRDefault="005E44DE" w:rsidP="005E4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035C2">
              <w:rPr>
                <w:rFonts w:ascii="Times New Roman" w:eastAsia="Calibri" w:hAnsi="Times New Roman" w:cs="Times New Roman"/>
                <w:sz w:val="20"/>
                <w:szCs w:val="20"/>
              </w:rPr>
              <w:t>8.3.2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035C2">
              <w:rPr>
                <w:rFonts w:ascii="Times New Roman" w:eastAsia="Calibri" w:hAnsi="Times New Roman" w:cs="Times New Roman"/>
                <w:sz w:val="20"/>
                <w:szCs w:val="20"/>
              </w:rPr>
              <w:t>Для пациентов и посетителей организаций, специализирующихся на лечении людей с нарушением опорно-двигательного аппарата, следует выделять на стоянке транспортных средств временного хранения   не менее 10 % машино-мест (но не менее одного места) для инвалидов, передвигающихся на креслах-колясках.</w:t>
            </w:r>
          </w:p>
        </w:tc>
      </w:tr>
    </w:tbl>
    <w:p w14:paraId="40872E5A" w14:textId="77777777" w:rsidR="00D022DB" w:rsidRPr="00B93127" w:rsidRDefault="00D022DB" w:rsidP="00D50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0A1095" w14:textId="77777777" w:rsidR="00E013F3" w:rsidRPr="00AE13FB" w:rsidRDefault="00E013F3" w:rsidP="00D50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14:paraId="262AEE76" w14:textId="77777777" w:rsidR="00E013F3" w:rsidRPr="00AE13FB" w:rsidRDefault="00E013F3" w:rsidP="00D50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494"/>
        <w:gridCol w:w="766"/>
        <w:gridCol w:w="1213"/>
        <w:gridCol w:w="2898"/>
      </w:tblGrid>
      <w:tr w:rsidR="00E013F3" w:rsidRPr="00AE13FB" w14:paraId="53F2EFAB" w14:textId="77777777" w:rsidTr="003F3500">
        <w:trPr>
          <w:trHeight w:val="473"/>
        </w:trPr>
        <w:tc>
          <w:tcPr>
            <w:tcW w:w="3544" w:type="dxa"/>
            <w:vMerge w:val="restart"/>
          </w:tcPr>
          <w:p w14:paraId="580ADF8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2E6D3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14:paraId="7421177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14:paraId="348E48C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доступности*</w:t>
            </w:r>
          </w:p>
          <w:p w14:paraId="518B19F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06FF57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2898" w:type="dxa"/>
            <w:vMerge w:val="restart"/>
          </w:tcPr>
          <w:p w14:paraId="4229B7A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</w:t>
            </w:r>
          </w:p>
          <w:p w14:paraId="5577ED3E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адаптации </w:t>
            </w:r>
          </w:p>
          <w:p w14:paraId="74D5405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(вид работы)**</w:t>
            </w:r>
          </w:p>
          <w:p w14:paraId="3412E54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3F3" w:rsidRPr="00AE13FB" w14:paraId="30EF3C23" w14:textId="77777777" w:rsidTr="003C4E4A">
        <w:trPr>
          <w:trHeight w:val="423"/>
        </w:trPr>
        <w:tc>
          <w:tcPr>
            <w:tcW w:w="3544" w:type="dxa"/>
            <w:vMerge/>
          </w:tcPr>
          <w:p w14:paraId="29E15E4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14:paraId="45EA4D2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89F24C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213" w:type="dxa"/>
            <w:vAlign w:val="center"/>
          </w:tcPr>
          <w:p w14:paraId="1C524B3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898" w:type="dxa"/>
            <w:vMerge/>
          </w:tcPr>
          <w:p w14:paraId="1C1D73C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4E4A" w:rsidRPr="00AE13FB" w14:paraId="157FABF1" w14:textId="77777777" w:rsidTr="0065390C">
        <w:trPr>
          <w:trHeight w:val="551"/>
        </w:trPr>
        <w:tc>
          <w:tcPr>
            <w:tcW w:w="3544" w:type="dxa"/>
            <w:vAlign w:val="center"/>
          </w:tcPr>
          <w:p w14:paraId="6C5070D2" w14:textId="3DD1BDFC" w:rsidR="0005033A" w:rsidRDefault="003C4E4A" w:rsidP="0065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</w:t>
            </w:r>
          </w:p>
          <w:p w14:paraId="6505166F" w14:textId="77777777" w:rsidR="003C4E4A" w:rsidRPr="00AE13FB" w:rsidRDefault="003C4E4A" w:rsidP="0065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(целевого посещения объекта)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3A7AC4" w14:textId="77777777" w:rsidR="003C4E4A" w:rsidRPr="00AE13FB" w:rsidRDefault="005E44DE" w:rsidP="003C4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766" w:type="dxa"/>
            <w:vAlign w:val="center"/>
          </w:tcPr>
          <w:p w14:paraId="51846DE5" w14:textId="77777777" w:rsidR="003C4E4A" w:rsidRPr="00AE13FB" w:rsidRDefault="003C4E4A" w:rsidP="003C4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vAlign w:val="center"/>
          </w:tcPr>
          <w:p w14:paraId="6078C8F9" w14:textId="77777777" w:rsidR="00A36ECA" w:rsidRPr="00AE13FB" w:rsidRDefault="00A7208F" w:rsidP="003C4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18-37</w:t>
            </w:r>
          </w:p>
        </w:tc>
        <w:tc>
          <w:tcPr>
            <w:tcW w:w="2898" w:type="dxa"/>
          </w:tcPr>
          <w:p w14:paraId="14C2F00C" w14:textId="77777777" w:rsidR="003C4E4A" w:rsidRPr="00AE13FB" w:rsidRDefault="00D50EC1" w:rsidP="003C4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Дооборудование, адаптация,</w:t>
            </w:r>
            <w:r w:rsidR="00F65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C4E4A">
              <w:rPr>
                <w:rFonts w:ascii="Times New Roman" w:eastAsia="Calibri" w:hAnsi="Times New Roman" w:cs="Times New Roman"/>
                <w:sz w:val="20"/>
                <w:szCs w:val="20"/>
              </w:rPr>
              <w:t>бучение персонала, о</w:t>
            </w:r>
            <w:r w:rsidR="003C4E4A"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казание ситуационной помощи</w:t>
            </w:r>
          </w:p>
        </w:tc>
      </w:tr>
    </w:tbl>
    <w:p w14:paraId="5DF3FD23" w14:textId="77777777" w:rsidR="00E013F3" w:rsidRPr="00AE13FB" w:rsidRDefault="00E013F3" w:rsidP="00B213F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0"/>
          <w:szCs w:val="20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74431794" w14:textId="77777777" w:rsidR="00B213FF" w:rsidRDefault="00E013F3" w:rsidP="00B213F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0"/>
          <w:szCs w:val="20"/>
        </w:rPr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  <w:bookmarkStart w:id="33" w:name="_Hlk97904412"/>
    </w:p>
    <w:p w14:paraId="4CEC903C" w14:textId="77777777" w:rsidR="00B213FF" w:rsidRDefault="00B213FF" w:rsidP="00B213F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663739" w14:textId="77777777" w:rsidR="005A5C09" w:rsidRPr="00B213FF" w:rsidRDefault="003C4E4A" w:rsidP="00B213F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b/>
          <w:sz w:val="26"/>
          <w:szCs w:val="26"/>
        </w:rPr>
        <w:t>Комментарий к заключению</w:t>
      </w:r>
      <w:r w:rsidRPr="00AE13F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bookmarkEnd w:id="33"/>
      <w:r w:rsidR="005E44DE" w:rsidRPr="005E44DE">
        <w:rPr>
          <w:rFonts w:ascii="Times New Roman" w:eastAsia="Times New Roman" w:hAnsi="Times New Roman" w:cs="Times New Roman"/>
          <w:sz w:val="26"/>
          <w:szCs w:val="26"/>
        </w:rPr>
        <w:t>состояние доступности структурно-функциональной зоны оценено как доступное полностью всем</w:t>
      </w:r>
      <w:r w:rsidR="005E44DE">
        <w:rPr>
          <w:rFonts w:ascii="Times New Roman" w:eastAsia="Times New Roman" w:hAnsi="Times New Roman" w:cs="Times New Roman"/>
          <w:sz w:val="26"/>
          <w:szCs w:val="26"/>
        </w:rPr>
        <w:t>,</w:t>
      </w:r>
      <w:r w:rsidR="00C47D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1BA">
        <w:rPr>
          <w:rFonts w:ascii="Times New Roman" w:eastAsia="Times New Roman" w:hAnsi="Times New Roman" w:cs="Times New Roman"/>
          <w:sz w:val="26"/>
          <w:szCs w:val="26"/>
        </w:rPr>
        <w:t>в силу специфики деятельности учреждения постоянно используется помощь персонала.</w:t>
      </w:r>
      <w:r w:rsidR="005A5C09">
        <w:rPr>
          <w:rFonts w:ascii="Times New Roman" w:eastAsia="Calibri" w:hAnsi="Times New Roman" w:cs="Times New Roman"/>
          <w:sz w:val="24"/>
          <w:szCs w:val="28"/>
        </w:rPr>
        <w:br w:type="page"/>
      </w:r>
    </w:p>
    <w:p w14:paraId="2E614EFD" w14:textId="77777777" w:rsidR="00E013F3" w:rsidRPr="00AE13FB" w:rsidRDefault="00E013F3" w:rsidP="00063170">
      <w:pPr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34" w:name="_Hlk99195240"/>
      <w:r w:rsidRPr="00AE13FB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5</w:t>
      </w:r>
    </w:p>
    <w:p w14:paraId="66200C1C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>к Акту обследования ОСИ</w:t>
      </w:r>
    </w:p>
    <w:p w14:paraId="767D83F5" w14:textId="77777777" w:rsidR="00E013F3" w:rsidRPr="00AE13FB" w:rsidRDefault="00E013F3" w:rsidP="00E013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 к паспорту доступности ОСИ № </w:t>
      </w:r>
      <w:r w:rsidR="000236D6">
        <w:rPr>
          <w:rFonts w:ascii="Times New Roman" w:eastAsia="Calibri" w:hAnsi="Times New Roman" w:cs="Times New Roman"/>
          <w:sz w:val="24"/>
          <w:szCs w:val="28"/>
        </w:rPr>
        <w:t>3</w:t>
      </w:r>
    </w:p>
    <w:p w14:paraId="483C3C86" w14:textId="77777777" w:rsidR="00135471" w:rsidRDefault="003A3FCB" w:rsidP="001354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bookmarkEnd w:id="34"/>
      <w:r w:rsidR="00B213FF">
        <w:rPr>
          <w:rFonts w:ascii="Times New Roman" w:eastAsia="Calibri" w:hAnsi="Times New Roman" w:cs="Times New Roman"/>
          <w:sz w:val="24"/>
          <w:szCs w:val="28"/>
        </w:rPr>
        <w:t>«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>29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 xml:space="preserve"> июля – </w:t>
      </w:r>
      <w:r w:rsidR="00B213FF">
        <w:rPr>
          <w:rFonts w:ascii="Times New Roman" w:eastAsia="Calibri" w:hAnsi="Times New Roman" w:cs="Times New Roman"/>
          <w:sz w:val="24"/>
          <w:szCs w:val="28"/>
        </w:rPr>
        <w:t>«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>2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 xml:space="preserve"> августа 2022 г.</w:t>
      </w:r>
    </w:p>
    <w:p w14:paraId="49EAB785" w14:textId="77777777" w:rsidR="00135471" w:rsidRDefault="00135471" w:rsidP="001354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C8F5729" w14:textId="77777777" w:rsidR="00E013F3" w:rsidRPr="00AE13FB" w:rsidRDefault="00E013F3" w:rsidP="00135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14:paraId="320FA4AD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</w:rPr>
        <w:t>5. Санитарно-гигиенических помещений</w:t>
      </w:r>
    </w:p>
    <w:p w14:paraId="1D2D4017" w14:textId="77777777" w:rsidR="00B31CFF" w:rsidRPr="00B31CFF" w:rsidRDefault="00B31CFF" w:rsidP="00B31CF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007185" w14:textId="77777777" w:rsidR="004052A9" w:rsidRDefault="004052A9" w:rsidP="002E547C">
      <w:pPr>
        <w:pStyle w:val="ConsPlusNonforma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Здание отделения реабилитации детей</w:t>
      </w:r>
    </w:p>
    <w:p w14:paraId="680FD9E0" w14:textId="77777777" w:rsidR="004052A9" w:rsidRPr="000236D6" w:rsidRDefault="004052A9" w:rsidP="002E547C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с ограниченными возможностями здоровья</w:t>
      </w:r>
    </w:p>
    <w:p w14:paraId="43264935" w14:textId="77777777" w:rsidR="004052A9" w:rsidRPr="0055661E" w:rsidRDefault="004052A9" w:rsidP="004052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61E">
        <w:rPr>
          <w:rFonts w:ascii="Times New Roman" w:hAnsi="Times New Roman" w:cs="Times New Roman"/>
          <w:sz w:val="26"/>
          <w:szCs w:val="26"/>
        </w:rPr>
        <w:t>(165430, Архангельская область, с. Красноборск, ул. Гагарина, д.</w:t>
      </w:r>
      <w:r w:rsidR="00C47DED">
        <w:rPr>
          <w:rFonts w:ascii="Times New Roman" w:hAnsi="Times New Roman" w:cs="Times New Roman"/>
          <w:sz w:val="26"/>
          <w:szCs w:val="26"/>
        </w:rPr>
        <w:t xml:space="preserve"> </w:t>
      </w:r>
      <w:r w:rsidRPr="0055661E">
        <w:rPr>
          <w:rFonts w:ascii="Times New Roman" w:hAnsi="Times New Roman" w:cs="Times New Roman"/>
          <w:sz w:val="26"/>
          <w:szCs w:val="26"/>
        </w:rPr>
        <w:t>15)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425"/>
        <w:gridCol w:w="425"/>
        <w:gridCol w:w="567"/>
        <w:gridCol w:w="2552"/>
        <w:gridCol w:w="992"/>
        <w:gridCol w:w="2551"/>
        <w:gridCol w:w="1276"/>
      </w:tblGrid>
      <w:tr w:rsidR="00E013F3" w:rsidRPr="00AE13FB" w14:paraId="56F246C1" w14:textId="77777777" w:rsidTr="00084111">
        <w:tc>
          <w:tcPr>
            <w:tcW w:w="567" w:type="dxa"/>
            <w:vMerge w:val="restart"/>
            <w:vAlign w:val="center"/>
          </w:tcPr>
          <w:p w14:paraId="2ED34022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14:paraId="795035E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417" w:type="dxa"/>
            <w:gridSpan w:val="3"/>
            <w:vAlign w:val="center"/>
          </w:tcPr>
          <w:p w14:paraId="15320D02" w14:textId="77777777" w:rsidR="00B93127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  <w:p w14:paraId="3C29D0E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3544" w:type="dxa"/>
            <w:gridSpan w:val="2"/>
            <w:vAlign w:val="center"/>
          </w:tcPr>
          <w:p w14:paraId="2B3F28B2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Выявленные нарушения </w:t>
            </w:r>
          </w:p>
          <w:p w14:paraId="3109102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3827" w:type="dxa"/>
            <w:gridSpan w:val="2"/>
            <w:vAlign w:val="center"/>
          </w:tcPr>
          <w:p w14:paraId="43BD79B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E013F3" w:rsidRPr="00AE13FB" w14:paraId="4C5B90A3" w14:textId="77777777" w:rsidTr="00084111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27913095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8018F23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EDCDE5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425" w:type="dxa"/>
            <w:textDirection w:val="btLr"/>
            <w:vAlign w:val="center"/>
          </w:tcPr>
          <w:p w14:paraId="3A4BC63E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</w:t>
            </w:r>
          </w:p>
          <w:p w14:paraId="0801094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14:paraId="2ACE7B1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552" w:type="dxa"/>
            <w:vAlign w:val="center"/>
          </w:tcPr>
          <w:p w14:paraId="4E55941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14:paraId="442056E2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551" w:type="dxa"/>
            <w:vAlign w:val="center"/>
          </w:tcPr>
          <w:p w14:paraId="27B1EBF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Align w:val="center"/>
          </w:tcPr>
          <w:p w14:paraId="6FB6A16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E013F3" w:rsidRPr="00AE13FB" w14:paraId="38A2E589" w14:textId="77777777" w:rsidTr="00A7208F">
        <w:trPr>
          <w:cantSplit/>
          <w:trHeight w:val="1134"/>
        </w:trPr>
        <w:tc>
          <w:tcPr>
            <w:tcW w:w="567" w:type="dxa"/>
            <w:vAlign w:val="center"/>
          </w:tcPr>
          <w:p w14:paraId="6FC8A65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2" w:type="dxa"/>
            <w:vAlign w:val="center"/>
          </w:tcPr>
          <w:p w14:paraId="7FA22B5F" w14:textId="77777777" w:rsidR="0031134F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Туалетная</w:t>
            </w:r>
          </w:p>
          <w:p w14:paraId="0B66DEB7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425" w:type="dxa"/>
            <w:textDirection w:val="btLr"/>
            <w:vAlign w:val="center"/>
          </w:tcPr>
          <w:p w14:paraId="047AC80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25" w:type="dxa"/>
            <w:vAlign w:val="center"/>
          </w:tcPr>
          <w:p w14:paraId="7559960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14:paraId="08DE702E" w14:textId="77777777" w:rsidR="006B3E88" w:rsidRPr="00AE13FB" w:rsidRDefault="00A7208F" w:rsidP="00A7208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38-42</w:t>
            </w:r>
          </w:p>
        </w:tc>
        <w:tc>
          <w:tcPr>
            <w:tcW w:w="2552" w:type="dxa"/>
            <w:vAlign w:val="center"/>
          </w:tcPr>
          <w:p w14:paraId="58824723" w14:textId="77777777" w:rsidR="001B61E0" w:rsidRPr="00AF3F63" w:rsidRDefault="00084111" w:rsidP="0008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084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коридора к туалету 2,45 м, ширина двери 0,9 м, порога нет, высота унитаза 0,38 м,</w:t>
            </w:r>
            <w:r w:rsidR="00BC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раковины 0,82 м,</w:t>
            </w:r>
            <w:r w:rsidR="00BC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выключателя</w:t>
            </w:r>
            <w:r w:rsidR="00BC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14:paraId="18EFECE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К, О, С</w:t>
            </w:r>
          </w:p>
        </w:tc>
        <w:tc>
          <w:tcPr>
            <w:tcW w:w="2551" w:type="dxa"/>
          </w:tcPr>
          <w:p w14:paraId="4760E018" w14:textId="77777777" w:rsidR="004969ED" w:rsidRDefault="0031134F" w:rsidP="00145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2CA7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Оборудовать кнопк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в</w:t>
            </w:r>
            <w:r w:rsidR="00202CA7">
              <w:rPr>
                <w:rFonts w:ascii="Times New Roman" w:eastAsia="Calibri" w:hAnsi="Times New Roman" w:cs="Times New Roman"/>
                <w:sz w:val="20"/>
                <w:szCs w:val="20"/>
              </w:rPr>
              <w:t>ызова персонала в санузл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</w:t>
            </w:r>
            <w:r w:rsidR="00F652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1454B4">
              <w:rPr>
                <w:rFonts w:ascii="Times New Roman" w:eastAsia="Calibri" w:hAnsi="Times New Roman" w:cs="Times New Roman"/>
                <w:sz w:val="20"/>
                <w:szCs w:val="20"/>
              </w:rPr>
              <w:t>. 6.3.6. СП 59.13330.2020</w:t>
            </w:r>
            <w:r w:rsidR="00202C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A81C1B2" w14:textId="77777777" w:rsidR="00465D61" w:rsidRDefault="0031134F" w:rsidP="00145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65D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5D61"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Установить крючки для одежды и костылей, тростей. п. 6.3.3. СП 59.13330.2020</w:t>
            </w:r>
            <w:r w:rsidR="008876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EF0C6B9" w14:textId="77777777" w:rsidR="008876CE" w:rsidRDefault="0031134F" w:rsidP="00145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876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876CE"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Установить контрастно-тактильны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8876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сервисны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8876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 у санузл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</w:t>
            </w:r>
            <w:r w:rsidR="008876CE">
              <w:rPr>
                <w:rFonts w:ascii="Times New Roman" w:eastAsia="Calibri" w:hAnsi="Times New Roman" w:cs="Times New Roman"/>
                <w:sz w:val="20"/>
                <w:szCs w:val="20"/>
              </w:rPr>
              <w:t>п. 6.3.6, 6.5.9. СП 59.13330. 2020.</w:t>
            </w:r>
          </w:p>
          <w:p w14:paraId="460460C0" w14:textId="77777777" w:rsidR="00A509F4" w:rsidRDefault="00A509F4" w:rsidP="0014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C4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Заменить вентильные краны на рычажные. п. 6.3.9. СП 59.13330.2020.</w:t>
            </w:r>
          </w:p>
          <w:p w14:paraId="310092C6" w14:textId="77777777" w:rsidR="0031134F" w:rsidRPr="00A509F4" w:rsidRDefault="0031134F" w:rsidP="0014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C4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Оборудовать поручни у унитаза для К. п. 6.3.3. СП 59.13330.2020.</w:t>
            </w:r>
          </w:p>
          <w:p w14:paraId="7E0B746B" w14:textId="77777777" w:rsidR="001454B4" w:rsidRPr="00AE13FB" w:rsidRDefault="001454B4" w:rsidP="00311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См. общие требования к зоне</w:t>
            </w:r>
            <w:r w:rsidR="008876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87E1972" w14:textId="77777777" w:rsidR="00E013F3" w:rsidRPr="00AE13FB" w:rsidRDefault="003F24BD" w:rsidP="00FE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Работы в порядке текущего ремонта, д</w:t>
            </w:r>
            <w:r w:rsidR="00AD0372">
              <w:rPr>
                <w:rFonts w:ascii="Times New Roman" w:eastAsia="Calibri" w:hAnsi="Times New Roman" w:cs="Times New Roman"/>
                <w:sz w:val="20"/>
                <w:szCs w:val="20"/>
              </w:rPr>
              <w:t>ооборудование, адаптация</w:t>
            </w:r>
          </w:p>
        </w:tc>
      </w:tr>
      <w:tr w:rsidR="00E013F3" w:rsidRPr="00AE13FB" w14:paraId="035B0092" w14:textId="77777777" w:rsidTr="00A7208F">
        <w:trPr>
          <w:cantSplit/>
          <w:trHeight w:val="616"/>
        </w:trPr>
        <w:tc>
          <w:tcPr>
            <w:tcW w:w="567" w:type="dxa"/>
            <w:vAlign w:val="center"/>
          </w:tcPr>
          <w:p w14:paraId="5C4C784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702" w:type="dxa"/>
            <w:vAlign w:val="center"/>
          </w:tcPr>
          <w:p w14:paraId="7CB049BC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Душевая/ ванная комната</w:t>
            </w:r>
          </w:p>
        </w:tc>
        <w:tc>
          <w:tcPr>
            <w:tcW w:w="425" w:type="dxa"/>
            <w:textDirection w:val="btLr"/>
            <w:vAlign w:val="center"/>
          </w:tcPr>
          <w:p w14:paraId="1209A5BD" w14:textId="77777777" w:rsidR="00E013F3" w:rsidRPr="00AE13FB" w:rsidRDefault="00A14369" w:rsidP="009C6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   </w:t>
            </w:r>
          </w:p>
        </w:tc>
        <w:tc>
          <w:tcPr>
            <w:tcW w:w="425" w:type="dxa"/>
            <w:vAlign w:val="center"/>
          </w:tcPr>
          <w:p w14:paraId="172801A1" w14:textId="77777777" w:rsidR="00E013F3" w:rsidRPr="00AE13FB" w:rsidRDefault="009C601B" w:rsidP="00A72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4D33947" w14:textId="77777777" w:rsidR="00E013F3" w:rsidRPr="00AE13FB" w:rsidRDefault="00A7208F" w:rsidP="00A72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14:paraId="6649570C" w14:textId="77777777" w:rsidR="00C720F4" w:rsidRPr="00610B73" w:rsidRDefault="00A7208F" w:rsidP="00A72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69D43BF" w14:textId="77777777" w:rsidR="00E013F3" w:rsidRPr="00AE13FB" w:rsidRDefault="00A7208F" w:rsidP="00A72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7A3CCECD" w14:textId="77777777" w:rsidR="006322D9" w:rsidRPr="00AE13FB" w:rsidRDefault="00A7208F" w:rsidP="00A7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09D67534" w14:textId="77777777" w:rsidR="00E013F3" w:rsidRPr="00AE13FB" w:rsidRDefault="00A7208F" w:rsidP="00A72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14369" w:rsidRPr="00AE13FB" w14:paraId="04F5224B" w14:textId="77777777" w:rsidTr="0031134F">
        <w:trPr>
          <w:trHeight w:val="415"/>
        </w:trPr>
        <w:tc>
          <w:tcPr>
            <w:tcW w:w="567" w:type="dxa"/>
            <w:vAlign w:val="center"/>
          </w:tcPr>
          <w:p w14:paraId="553188C0" w14:textId="77777777" w:rsidR="00A14369" w:rsidRPr="00AE13FB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85811ED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B4ABAF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2B1258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6B9588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545AE6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2FF0E3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390B50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739D2F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61D27D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D4F682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01C5CC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0E0484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D01AE2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A455A0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75A8F9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E04E19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20CF73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C35BB9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A2A617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CAB10D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F6FA64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F0B0C8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BADC6B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A6E711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FB23C3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97A63E" w14:textId="77777777" w:rsidR="00A14369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D1470D" w14:textId="77777777" w:rsidR="00A14369" w:rsidRPr="00AE13FB" w:rsidRDefault="00A14369" w:rsidP="00A14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8788" w:type="dxa"/>
            <w:gridSpan w:val="7"/>
            <w:vAlign w:val="center"/>
          </w:tcPr>
          <w:p w14:paraId="799FB634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62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СП 59.13330.2020 Свод правил «Доступность зданий и сооружений для маломобильных групп населения»:</w:t>
            </w:r>
          </w:p>
          <w:p w14:paraId="7F1DEC16" w14:textId="77777777" w:rsidR="00A14369" w:rsidRPr="004969ED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9ED">
              <w:rPr>
                <w:rFonts w:ascii="Times New Roman" w:eastAsia="Calibri" w:hAnsi="Times New Roman" w:cs="Times New Roman"/>
                <w:sz w:val="20"/>
                <w:szCs w:val="20"/>
              </w:rPr>
              <w:t>6.3.3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969ED">
              <w:rPr>
                <w:rFonts w:ascii="Times New Roman" w:eastAsia="Calibri" w:hAnsi="Times New Roman" w:cs="Times New Roman"/>
                <w:sz w:val="20"/>
                <w:szCs w:val="20"/>
              </w:rPr>
              <w:t>В кабине сбоку от унитаза следует предусматривать пространство рядом с унитазом шириной не менее 0,8 м для размещения кресла-коляски, а также крючки для одежды, костылей и других принадлежностей. В кабине должно быть свободное пространство диаметром 1,4 м для разворота кресла-коляски. Двери должны открываться наружу.</w:t>
            </w:r>
          </w:p>
          <w:p w14:paraId="39F70A4B" w14:textId="77777777" w:rsidR="00A14369" w:rsidRPr="004969ED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9ED">
              <w:rPr>
                <w:rFonts w:ascii="Times New Roman" w:eastAsia="Calibri" w:hAnsi="Times New Roman" w:cs="Times New Roman"/>
                <w:sz w:val="20"/>
                <w:szCs w:val="20"/>
              </w:rPr>
              <w:t>П р и м е ч а н и е – Размеры доступных и универсальных (специализированных) кабин могут изменяться в зависимости от расстановки и габаритов применяемого оборудования.</w:t>
            </w:r>
          </w:p>
          <w:p w14:paraId="5552B44A" w14:textId="77777777" w:rsidR="00A14369" w:rsidRPr="004969ED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9ED">
              <w:rPr>
                <w:rFonts w:ascii="Times New Roman" w:eastAsia="Calibri" w:hAnsi="Times New Roman" w:cs="Times New Roman"/>
                <w:sz w:val="20"/>
                <w:szCs w:val="20"/>
              </w:rPr>
              <w:t>В универсальной кабине и других санитарно-бытовых помещениях, предназначенных для пользования всеми категориями граждан, в том числе инвалидами, следует предусматривать установку стационарных и откидных опорных поручней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0DB5AF0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9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санитарно-бытовых помещениях, доступных для инвалидов, следует применять имеющие опору для спины унитазы: высотой – 0,45–0,5 м (от уровня пола до поверхности сидения), длиной – 0,7 м. Один из писсуаров следует располагать на высоте от пола не более 0,4 м. Требования к установке раковины (высоту до верхнего края и свободное пространство для ног)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:</w:t>
            </w:r>
          </w:p>
          <w:p w14:paraId="5A3CA425" w14:textId="77777777" w:rsidR="00A14369" w:rsidRPr="00E30167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t>8.1.7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t>При проектировании интерьеров, подборе и расстановке приборов и устройств, технологического и другого оборудования следует исходить из того, что зона досягаемости для посетителя в кресле-коляске должна находиться в пределах:</w:t>
            </w:r>
          </w:p>
          <w:p w14:paraId="6371FC0D" w14:textId="77777777" w:rsidR="00A14369" w:rsidRPr="00E30167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t>при расположении сбоку от посетителя – не выше 1,4 м и не ниже 0,3 м от уровня пола;</w:t>
            </w:r>
          </w:p>
          <w:p w14:paraId="26DF6C0B" w14:textId="77777777" w:rsidR="00A14369" w:rsidRPr="004969ED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фронтальном подходе – не выше 1,2 м и не ниже 0,4 м от уровня пола. Поверхность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t>мест обслуживания, используемых посетителями – инвалидами на креслах-колясках, должна находиться на высоте не более 0,80–0,85 м над уровнем пола. Ширина и высота проема для ног должны быть не менее 0,75 м, глубина – не менее 0,5 м.</w:t>
            </w:r>
          </w:p>
          <w:p w14:paraId="6440BC5C" w14:textId="77777777" w:rsidR="00A14369" w:rsidRPr="00E30167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t>6.3.6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дверей блоков санитарно-бытовых помещений, включающих в себя доступные кабины (уборных, душевых, ванн и т. п.), и универсальной кабины уборной следует предусматривать со стороны ручки информационные таблички помещений (выполненные рельефно-графическим и рельефно-точечным способом), расположенные на высоте от 1,2 до 1,6 м от уровня пола и на расстоянии 0,1–0,5 м от края двери.</w:t>
            </w:r>
          </w:p>
          <w:p w14:paraId="2286F183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167">
              <w:rPr>
                <w:rFonts w:ascii="Times New Roman" w:eastAsia="Calibri" w:hAnsi="Times New Roman" w:cs="Times New Roman"/>
                <w:sz w:val="20"/>
                <w:szCs w:val="20"/>
              </w:rPr>
              <w:t>Доступные и универсальные кабины должны быть оборудованы системой тревожной сигнализации или системой двухсторонней громкоговорящей связи. Тип системы, которая должна быть применена, определяется в задании на проектирование.</w:t>
            </w:r>
          </w:p>
          <w:p w14:paraId="2DEBEB22" w14:textId="77777777" w:rsidR="00A14369" w:rsidRPr="00AB00C1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0C1">
              <w:rPr>
                <w:rFonts w:ascii="Times New Roman" w:eastAsia="Calibri" w:hAnsi="Times New Roman" w:cs="Times New Roman"/>
                <w:sz w:val="20"/>
                <w:szCs w:val="20"/>
              </w:rPr>
              <w:t>6.3.4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B00C1">
              <w:rPr>
                <w:rFonts w:ascii="Times New Roman" w:eastAsia="Calibri" w:hAnsi="Times New Roman" w:cs="Times New Roman"/>
                <w:sz w:val="20"/>
                <w:szCs w:val="20"/>
              </w:rPr>
              <w:t>В помещениях доступных душевых следует предусматривать не менее одной кабины, оборудованной для инвалида на кресле-коляске, перед которой предусматривается пространство для подъезда кресла-коляски.</w:t>
            </w:r>
          </w:p>
          <w:p w14:paraId="4EA84833" w14:textId="77777777" w:rsidR="00A14369" w:rsidRPr="00AB00C1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0C1">
              <w:rPr>
                <w:rFonts w:ascii="Times New Roman" w:eastAsia="Calibri" w:hAnsi="Times New Roman" w:cs="Times New Roman"/>
                <w:sz w:val="20"/>
                <w:szCs w:val="20"/>
              </w:rPr>
              <w:t>6.3.5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B00C1">
              <w:rPr>
                <w:rFonts w:ascii="Times New Roman" w:eastAsia="Calibri" w:hAnsi="Times New Roman" w:cs="Times New Roman"/>
                <w:sz w:val="20"/>
                <w:szCs w:val="20"/>
              </w:rPr>
              <w:t>Для инвалидов с нарушением опорно-двигательного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гардеробной.</w:t>
            </w:r>
          </w:p>
          <w:p w14:paraId="28E6A5FE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0C1">
              <w:rPr>
                <w:rFonts w:ascii="Times New Roman" w:eastAsia="Calibri" w:hAnsi="Times New Roman" w:cs="Times New Roman"/>
                <w:sz w:val="20"/>
                <w:szCs w:val="20"/>
              </w:rPr>
              <w:t>Доступная душевая кабина для МГН должна быть оборудована переносным или закрепленным на стене складным сиденьем, расположенным на высоте не более 0,48 м от уровня поддона, ручным душем, настенными поручнями. Глубина и длина сиденья должны быть не менее 0,5 м</w:t>
            </w:r>
          </w:p>
          <w:p w14:paraId="337AD678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6.3.9. </w:t>
            </w:r>
            <w:r w:rsidRPr="006A6159">
              <w:rPr>
                <w:rFonts w:ascii="Times New Roman" w:eastAsia="Calibri" w:hAnsi="Times New Roman" w:cs="Times New Roman"/>
                <w:sz w:val="20"/>
                <w:szCs w:val="20"/>
              </w:rPr>
              <w:t>В доступных кабинах (душевых, ванных) у раковин для инвалидов в общих умывальных и универсальных кабинах уборных следует применять водопроводные краны с рычажной рукояткой и термостатом, а при возможности – с автоматическими и сенсорными кранами бесконтактного типа. Применение кранов с раздельным управлением горячей и холодной водой не допускается.</w:t>
            </w:r>
          </w:p>
          <w:p w14:paraId="0A82813B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659">
              <w:rPr>
                <w:rFonts w:ascii="Times New Roman" w:eastAsia="Calibri" w:hAnsi="Times New Roman" w:cs="Times New Roman"/>
                <w:sz w:val="20"/>
                <w:szCs w:val="20"/>
              </w:rPr>
              <w:t>В дверях доступных и универсальных кабин следует предусматривать запирающее устройство с открыванием снаружи в экстренных случаях для оказания помощи и знаком индикации «занято/свободно».</w:t>
            </w:r>
          </w:p>
          <w:p w14:paraId="4BA45A6C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6.4.2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1659">
              <w:rPr>
                <w:rFonts w:ascii="Times New Roman" w:eastAsia="Calibri" w:hAnsi="Times New Roman" w:cs="Times New Roman"/>
                <w:sz w:val="20"/>
                <w:szCs w:val="20"/>
              </w:rPr>
              <w:t>Электророзетки в помещениях следует предусматривать на высоте от 0,4 до 0,8 м от уровня пола. Допускается применение в соответствии с заданием на проектирование выключателей (включателей) дистанционного управления электроосвещением, зашториванием, электронными приборами и иной техникой.</w:t>
            </w:r>
          </w:p>
          <w:p w14:paraId="7B2DBE97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159">
              <w:rPr>
                <w:rFonts w:ascii="Times New Roman" w:eastAsia="Calibri" w:hAnsi="Times New Roman" w:cs="Times New Roman"/>
                <w:sz w:val="20"/>
                <w:szCs w:val="20"/>
              </w:rPr>
              <w:t>6.4.3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A6159">
              <w:rPr>
                <w:rFonts w:ascii="Times New Roman" w:eastAsia="Calibri" w:hAnsi="Times New Roman" w:cs="Times New Roman"/>
                <w:sz w:val="20"/>
                <w:szCs w:val="20"/>
              </w:rPr>
              <w:t>В общественных зданиях следует применять дверные ручки, запоры, задвижки и другие приборы открывания и закрывания дверей, которые должны иметь форму, позволяющую инвалиду управлять ими одной рукой и не требующую применения слишком больших усилий или значительных поворотов руки в запястье. Целесообразно ориентироваться на применение легко управляемых приборов и механизмов, а также С- и П-образных ручек.</w:t>
            </w:r>
          </w:p>
          <w:p w14:paraId="24F5B37F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3EB">
              <w:rPr>
                <w:rFonts w:ascii="Times New Roman" w:eastAsia="Calibri" w:hAnsi="Times New Roman" w:cs="Times New Roman"/>
                <w:sz w:val="20"/>
                <w:szCs w:val="20"/>
              </w:rPr>
              <w:t>6.5.8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E33EB">
              <w:rPr>
                <w:rFonts w:ascii="Times New Roman" w:eastAsia="Calibri" w:hAnsi="Times New Roman" w:cs="Times New Roman"/>
                <w:sz w:val="20"/>
                <w:szCs w:val="20"/>
              </w:rPr>
              <w:t>Замкнутые пространства зданий (доступные помещения различного функционального назначения: кабины доступной и универсальной уборной, душевой, лифт, кабина примерочной и т. п.), где инвалид может оказаться один, а также лифтовые холлы, приспособленные для пожаробезопасных зон, ипожаробезопасные зоны должны быть оборудованы системой двусторонней связи. Система двусторонней связи должна быть снабжена звуковыми и визуальными аварийными сигнальными устройствами. Снаружи такого помещения над дверью следует предусмотреть комбинированное устройство звуковой и визуальной (прерывистой световой) аварийной сигнализации. Помещение, в которое выводится сигнал от устройства вызова помощи, определяется заданием на проектирование.</w:t>
            </w:r>
          </w:p>
          <w:p w14:paraId="00F3E6BB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3EB">
              <w:rPr>
                <w:rFonts w:ascii="Times New Roman" w:eastAsia="Calibri" w:hAnsi="Times New Roman" w:cs="Times New Roman"/>
                <w:sz w:val="20"/>
                <w:szCs w:val="20"/>
              </w:rPr>
              <w:t>6.5.10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E33EB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Подтверждение срабатывания устройства вызова помощи осуществляется визуальной, звуковой и (или) вибрационной индикацией.</w:t>
            </w:r>
          </w:p>
          <w:p w14:paraId="27E75460" w14:textId="77777777" w:rsidR="00A14369" w:rsidRPr="00404EA5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4E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ГОСТ Р 52131-2019 Средства отображения информации знаковые для инвалидов. Технические требования: </w:t>
            </w:r>
          </w:p>
          <w:p w14:paraId="709CA271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FB9">
              <w:rPr>
                <w:rFonts w:ascii="Times New Roman" w:eastAsia="Calibri" w:hAnsi="Times New Roman" w:cs="Times New Roman"/>
                <w:sz w:val="20"/>
                <w:szCs w:val="20"/>
              </w:rPr>
              <w:t>4.3.5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E5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Тактильно-визуальные знаки, обеспечивающие тактильное восприятие инвалидами по зрению, следует изготавливать и применять в одном допустимом цветотональном варианте, обеспечивающем необходимый контраст и возможность распознавания этих знаков слабовидящими - черное изображение и черная рамка на желтом фоне.</w:t>
            </w:r>
          </w:p>
          <w:p w14:paraId="4410BDE7" w14:textId="77777777" w:rsidR="00A14369" w:rsidRPr="00823A0E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4.3.8.2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Обязательными для применения на объектах с открытым доступом населения являются следующие общие сервисные тактильно-визуальные знаки, обеспечивающие восприятие инвалидами по зрению:</w:t>
            </w:r>
          </w:p>
          <w:p w14:paraId="515217EA" w14:textId="77777777" w:rsidR="00A14369" w:rsidRPr="00823A0E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- знак обозначения кнопки вызова персонала для оказания ситуационной помощи (приложение Г, рисунок Г.1);</w:t>
            </w:r>
          </w:p>
          <w:p w14:paraId="556C5368" w14:textId="77777777" w:rsidR="00A14369" w:rsidRPr="00823A0E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- знак обозначения кнопки вызова экстренной помощи (приложение Г, рисунок Г.2);</w:t>
            </w:r>
          </w:p>
          <w:p w14:paraId="37C8B019" w14:textId="77777777" w:rsidR="00A14369" w:rsidRPr="00823A0E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- знак обозначения отдельной кабины туалета для одного посетителя (прилож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Г, рисунок Г.3);</w:t>
            </w:r>
          </w:p>
          <w:p w14:paraId="29187777" w14:textId="77777777" w:rsidR="00A14369" w:rsidRDefault="00A14369" w:rsidP="00A1436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A0E">
              <w:rPr>
                <w:rFonts w:ascii="Times New Roman" w:eastAsia="Calibri" w:hAnsi="Times New Roman" w:cs="Times New Roman"/>
                <w:sz w:val="20"/>
                <w:szCs w:val="20"/>
              </w:rPr>
              <w:t>- знак обозначения отдельной кабины туалета для одного посетителя, доступной для инвалидов на креслах-колясках (приложение Г, рисунок Г.4);</w:t>
            </w:r>
          </w:p>
          <w:p w14:paraId="2AABD58A" w14:textId="77777777" w:rsidR="00A14369" w:rsidRDefault="00A14369" w:rsidP="00A1436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E5FB9">
              <w:rPr>
                <w:sz w:val="20"/>
                <w:szCs w:val="20"/>
              </w:rPr>
              <w:lastRenderedPageBreak/>
              <w:t>4.3.8.4</w:t>
            </w:r>
            <w:r w:rsidR="00C47DED">
              <w:rPr>
                <w:sz w:val="20"/>
                <w:szCs w:val="20"/>
              </w:rPr>
              <w:t>.</w:t>
            </w:r>
            <w:r w:rsidRPr="005E5FB9">
              <w:rPr>
                <w:sz w:val="20"/>
                <w:szCs w:val="20"/>
              </w:rPr>
              <w:t xml:space="preserve"> Тактильно-визуальные знаки обозначения туалетов должны размещаться, как правило, перед входом в помещение (блок помещений) рядом с входной дверью, на стене, со стороны расположения дверной ручки, на расстоянии не более 0,1 м от налични</w:t>
            </w:r>
            <w:r>
              <w:rPr>
                <w:sz w:val="20"/>
                <w:szCs w:val="20"/>
              </w:rPr>
              <w:t>ка</w:t>
            </w:r>
          </w:p>
          <w:p w14:paraId="1D2BE9A6" w14:textId="77777777" w:rsidR="00A14369" w:rsidRDefault="00A14369" w:rsidP="00A1436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E5FB9">
              <w:rPr>
                <w:sz w:val="20"/>
                <w:szCs w:val="20"/>
              </w:rPr>
              <w:t>Тактильно-визуальный знак обозначения кнопки вызова персонала для оказания ситуационной помощи должен размещаться над кнопкой вызова. Высота расположения верхнего края таких указателей должна быть 1,3 м от уровня поверхности. При наличии тактильно-визуальной информационной таблички и/или знака доступности объекта данный знак устанавливается под ними.</w:t>
            </w:r>
          </w:p>
          <w:p w14:paraId="38AF48F7" w14:textId="77777777" w:rsidR="00A14369" w:rsidRPr="005E5FB9" w:rsidRDefault="00A14369" w:rsidP="00A1436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E5FB9">
              <w:rPr>
                <w:sz w:val="20"/>
                <w:szCs w:val="20"/>
              </w:rPr>
              <w:t>Тактильно-визуальный знак обозначения кнопки вызова экстренной помощи должен размещаться над кнопкой вызова. Высота расположения верхнего края таких указателей должна быть 1,3 м от уровня поверхности.</w:t>
            </w:r>
          </w:p>
          <w:p w14:paraId="378F0665" w14:textId="77777777" w:rsidR="00A14369" w:rsidRPr="00897DE0" w:rsidRDefault="00A14369" w:rsidP="00A1436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7DE0">
              <w:rPr>
                <w:rFonts w:ascii="Times New Roman" w:hAnsi="Times New Roman" w:cs="Times New Roman"/>
                <w:sz w:val="20"/>
                <w:szCs w:val="20"/>
              </w:rPr>
              <w:t>4.3.8.5</w:t>
            </w:r>
            <w:r w:rsidR="00C47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7DE0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визуальных и тактильно-визуальных сервисных знаков на дверных полотнах не допускается.</w:t>
            </w:r>
          </w:p>
        </w:tc>
      </w:tr>
    </w:tbl>
    <w:p w14:paraId="4B31434E" w14:textId="77777777" w:rsidR="00924CA1" w:rsidRPr="00857A6C" w:rsidRDefault="00924CA1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EFD9AF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14:paraId="7B7ED9F3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494"/>
        <w:gridCol w:w="1022"/>
        <w:gridCol w:w="957"/>
        <w:gridCol w:w="2898"/>
      </w:tblGrid>
      <w:tr w:rsidR="00E013F3" w:rsidRPr="00AE13FB" w14:paraId="124A4AE9" w14:textId="77777777" w:rsidTr="00662664">
        <w:trPr>
          <w:trHeight w:val="473"/>
        </w:trPr>
        <w:tc>
          <w:tcPr>
            <w:tcW w:w="3686" w:type="dxa"/>
            <w:vMerge w:val="restart"/>
          </w:tcPr>
          <w:p w14:paraId="4C7C352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0F754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14:paraId="7012FE6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14:paraId="23B6BEE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доступности*</w:t>
            </w:r>
          </w:p>
          <w:p w14:paraId="34C6D67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B1EB40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2898" w:type="dxa"/>
            <w:vMerge w:val="restart"/>
            <w:vAlign w:val="center"/>
          </w:tcPr>
          <w:p w14:paraId="73ED42BD" w14:textId="77777777" w:rsidR="00E013F3" w:rsidRPr="00AE13FB" w:rsidRDefault="00E013F3" w:rsidP="00662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Рекомендации</w:t>
            </w:r>
          </w:p>
          <w:p w14:paraId="70263076" w14:textId="77777777" w:rsidR="00E013F3" w:rsidRPr="00AE13FB" w:rsidRDefault="00E013F3" w:rsidP="00662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по адаптации</w:t>
            </w:r>
          </w:p>
          <w:p w14:paraId="041E1CFA" w14:textId="77777777" w:rsidR="00E013F3" w:rsidRPr="00AE13FB" w:rsidRDefault="00E013F3" w:rsidP="00662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(вид работы)**</w:t>
            </w:r>
          </w:p>
        </w:tc>
      </w:tr>
      <w:tr w:rsidR="00E013F3" w:rsidRPr="00AE13FB" w14:paraId="2C5D2C8F" w14:textId="77777777" w:rsidTr="00E013F3">
        <w:trPr>
          <w:trHeight w:val="551"/>
        </w:trPr>
        <w:tc>
          <w:tcPr>
            <w:tcW w:w="3686" w:type="dxa"/>
            <w:vMerge/>
          </w:tcPr>
          <w:p w14:paraId="472886F0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14:paraId="78CD8B2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060AC4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957" w:type="dxa"/>
            <w:vAlign w:val="center"/>
          </w:tcPr>
          <w:p w14:paraId="17BD76A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898" w:type="dxa"/>
            <w:vMerge/>
          </w:tcPr>
          <w:p w14:paraId="5A7DEF9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451F" w:rsidRPr="00AE13FB" w14:paraId="37FC73B2" w14:textId="77777777" w:rsidTr="00084111">
        <w:trPr>
          <w:trHeight w:val="551"/>
        </w:trPr>
        <w:tc>
          <w:tcPr>
            <w:tcW w:w="3686" w:type="dxa"/>
          </w:tcPr>
          <w:p w14:paraId="0D83388D" w14:textId="77777777" w:rsidR="0022451F" w:rsidRDefault="0022451F" w:rsidP="00224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1D4173" w14:textId="77777777" w:rsidR="0022451F" w:rsidRPr="00AE13FB" w:rsidRDefault="0022451F" w:rsidP="00224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64DCE0" w14:textId="77777777" w:rsidR="00FF0A47" w:rsidRDefault="0022451F" w:rsidP="0008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ВНД (К), ДУ(О,С</w:t>
            </w:r>
            <w:r w:rsidRPr="004B7816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14:paraId="0F7A6035" w14:textId="77777777" w:rsidR="0022451F" w:rsidRPr="00AD0BA8" w:rsidRDefault="0022451F" w:rsidP="00084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(Г,У)</w:t>
            </w:r>
          </w:p>
        </w:tc>
        <w:tc>
          <w:tcPr>
            <w:tcW w:w="1022" w:type="dxa"/>
            <w:vAlign w:val="center"/>
          </w:tcPr>
          <w:p w14:paraId="64C99B22" w14:textId="77777777" w:rsidR="0022451F" w:rsidRPr="00AE13FB" w:rsidRDefault="0022451F" w:rsidP="00224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14:paraId="255144F0" w14:textId="77777777" w:rsidR="0022451F" w:rsidRPr="00AE13FB" w:rsidRDefault="00A7208F" w:rsidP="00224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38-42</w:t>
            </w:r>
          </w:p>
        </w:tc>
        <w:tc>
          <w:tcPr>
            <w:tcW w:w="2898" w:type="dxa"/>
          </w:tcPr>
          <w:p w14:paraId="39CE8002" w14:textId="77777777" w:rsidR="0022451F" w:rsidRDefault="006D549B" w:rsidP="00224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ремонт, д</w:t>
            </w:r>
            <w:r w:rsidR="0022451F">
              <w:rPr>
                <w:rFonts w:ascii="Times New Roman" w:eastAsia="Calibri" w:hAnsi="Times New Roman" w:cs="Times New Roman"/>
                <w:sz w:val="20"/>
                <w:szCs w:val="20"/>
              </w:rPr>
              <w:t>ооборудование, адаптация</w:t>
            </w:r>
          </w:p>
          <w:p w14:paraId="421197E1" w14:textId="77777777" w:rsidR="0022451F" w:rsidRPr="00AE13FB" w:rsidRDefault="0022451F" w:rsidP="00224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AEF4F26" w14:textId="77777777" w:rsidR="00E013F3" w:rsidRPr="00AE13FB" w:rsidRDefault="00E013F3" w:rsidP="00B213F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0"/>
          <w:szCs w:val="20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79BC5CB0" w14:textId="77777777" w:rsidR="00B213FF" w:rsidRDefault="00E013F3" w:rsidP="00B213F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4A3CBDC1" w14:textId="77777777" w:rsidR="00B213FF" w:rsidRDefault="00B213FF" w:rsidP="00B213F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7486BA9" w14:textId="77777777" w:rsidR="006A6159" w:rsidRPr="00B213FF" w:rsidRDefault="00163A46" w:rsidP="00B213F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7CDF">
        <w:rPr>
          <w:rFonts w:ascii="Times New Roman" w:eastAsia="Calibri" w:hAnsi="Times New Roman" w:cs="Times New Roman"/>
          <w:b/>
          <w:sz w:val="26"/>
          <w:szCs w:val="26"/>
        </w:rPr>
        <w:t>Комментарий к заключению</w:t>
      </w:r>
      <w:r w:rsidRPr="00337CDF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337CDF">
        <w:rPr>
          <w:rFonts w:ascii="Times New Roman" w:eastAsia="Times New Roman" w:hAnsi="Times New Roman" w:cs="Times New Roman"/>
          <w:sz w:val="26"/>
          <w:szCs w:val="26"/>
        </w:rPr>
        <w:t>состояние доступности структурно-функциональной зоны оценено</w:t>
      </w:r>
      <w:r w:rsidR="00E30167" w:rsidRPr="00337CDF">
        <w:rPr>
          <w:rFonts w:ascii="Times New Roman" w:eastAsia="Times New Roman" w:hAnsi="Times New Roman" w:cs="Times New Roman"/>
          <w:sz w:val="26"/>
          <w:szCs w:val="26"/>
        </w:rPr>
        <w:t xml:space="preserve"> как</w:t>
      </w:r>
      <w:r w:rsidR="00C47D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451F">
        <w:rPr>
          <w:rFonts w:ascii="Times New Roman" w:eastAsia="Times New Roman" w:hAnsi="Times New Roman" w:cs="Times New Roman"/>
          <w:sz w:val="26"/>
          <w:szCs w:val="26"/>
        </w:rPr>
        <w:t>временно не</w:t>
      </w:r>
      <w:r w:rsidR="009767DF">
        <w:rPr>
          <w:rFonts w:ascii="Times New Roman" w:eastAsia="Times New Roman" w:hAnsi="Times New Roman" w:cs="Times New Roman"/>
          <w:sz w:val="26"/>
          <w:szCs w:val="26"/>
        </w:rPr>
        <w:t>доступное</w:t>
      </w:r>
      <w:r w:rsidR="0022451F">
        <w:rPr>
          <w:rFonts w:ascii="Times New Roman" w:eastAsia="Times New Roman" w:hAnsi="Times New Roman" w:cs="Times New Roman"/>
          <w:sz w:val="26"/>
          <w:szCs w:val="26"/>
        </w:rPr>
        <w:t xml:space="preserve"> для категории К, доступное</w:t>
      </w:r>
      <w:r w:rsidR="009767DF">
        <w:rPr>
          <w:rFonts w:ascii="Times New Roman" w:eastAsia="Times New Roman" w:hAnsi="Times New Roman" w:cs="Times New Roman"/>
          <w:sz w:val="26"/>
          <w:szCs w:val="26"/>
        </w:rPr>
        <w:t xml:space="preserve"> условно для категорий</w:t>
      </w:r>
      <w:r w:rsidR="00B22BB3">
        <w:rPr>
          <w:rFonts w:ascii="Times New Roman" w:eastAsia="Times New Roman" w:hAnsi="Times New Roman" w:cs="Times New Roman"/>
          <w:sz w:val="26"/>
          <w:szCs w:val="26"/>
        </w:rPr>
        <w:t xml:space="preserve"> О,С</w:t>
      </w:r>
      <w:r w:rsidR="009767D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AD0BA8">
        <w:rPr>
          <w:rFonts w:ascii="Times New Roman" w:eastAsia="Times New Roman" w:hAnsi="Times New Roman" w:cs="Times New Roman"/>
          <w:sz w:val="26"/>
          <w:szCs w:val="26"/>
        </w:rPr>
        <w:t>санузлах и в</w:t>
      </w:r>
      <w:r w:rsidR="003534B3">
        <w:rPr>
          <w:rFonts w:ascii="Times New Roman" w:eastAsia="Times New Roman" w:hAnsi="Times New Roman" w:cs="Times New Roman"/>
          <w:sz w:val="26"/>
          <w:szCs w:val="26"/>
        </w:rPr>
        <w:t xml:space="preserve"> санитарной комнате с ок</w:t>
      </w:r>
      <w:r w:rsidR="00AD0BA8">
        <w:rPr>
          <w:rFonts w:ascii="Times New Roman" w:eastAsia="Times New Roman" w:hAnsi="Times New Roman" w:cs="Times New Roman"/>
          <w:sz w:val="26"/>
          <w:szCs w:val="26"/>
        </w:rPr>
        <w:t>азанием помощи персоналом,</w:t>
      </w:r>
      <w:r w:rsidR="00B22BB3">
        <w:rPr>
          <w:rFonts w:ascii="Times New Roman" w:eastAsia="Times New Roman" w:hAnsi="Times New Roman" w:cs="Times New Roman"/>
          <w:sz w:val="26"/>
          <w:szCs w:val="26"/>
        </w:rPr>
        <w:t xml:space="preserve"> доступное частично избирательно для категорий Г,У,</w:t>
      </w:r>
      <w:r w:rsidR="00C47D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488" w:rsidRPr="00CB5065">
        <w:rPr>
          <w:rFonts w:ascii="Times New Roman" w:eastAsia="Times New Roman" w:hAnsi="Times New Roman" w:cs="Times New Roman"/>
          <w:sz w:val="26"/>
          <w:szCs w:val="26"/>
        </w:rPr>
        <w:t>что не в полной мере обеспечивает полноценное нахождение на объекте всех категорий граждан с ограниченными возможностями здоровья.</w:t>
      </w:r>
      <w:r w:rsidR="006A615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056DE01" w14:textId="77777777" w:rsidR="00DE6F8B" w:rsidRPr="00AE13FB" w:rsidRDefault="00DE6F8B" w:rsidP="006A6159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8"/>
        </w:rPr>
        <w:t>6</w:t>
      </w:r>
    </w:p>
    <w:p w14:paraId="2F8F9B44" w14:textId="77777777" w:rsidR="00DE6F8B" w:rsidRPr="00AE13FB" w:rsidRDefault="00DE6F8B" w:rsidP="00DE6F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>к Акту обследования ОСИ</w:t>
      </w:r>
    </w:p>
    <w:p w14:paraId="33443D72" w14:textId="77777777" w:rsidR="00DE6F8B" w:rsidRPr="00AE13FB" w:rsidRDefault="00DE6F8B" w:rsidP="00DE6F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 к паспорту доступности ОСИ № </w:t>
      </w:r>
      <w:r w:rsidR="004052A9">
        <w:rPr>
          <w:rFonts w:ascii="Times New Roman" w:eastAsia="Calibri" w:hAnsi="Times New Roman" w:cs="Times New Roman"/>
          <w:sz w:val="24"/>
          <w:szCs w:val="28"/>
        </w:rPr>
        <w:t>3</w:t>
      </w:r>
    </w:p>
    <w:p w14:paraId="5BF60BAA" w14:textId="77777777" w:rsidR="00DE6F8B" w:rsidRPr="00AE13FB" w:rsidRDefault="00DE6F8B" w:rsidP="00DE6F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13FB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B213FF">
        <w:rPr>
          <w:rFonts w:ascii="Times New Roman" w:eastAsia="Calibri" w:hAnsi="Times New Roman" w:cs="Times New Roman"/>
          <w:sz w:val="24"/>
          <w:szCs w:val="28"/>
        </w:rPr>
        <w:t>«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>29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 xml:space="preserve"> июля – </w:t>
      </w:r>
      <w:r w:rsidR="00B213FF">
        <w:rPr>
          <w:rFonts w:ascii="Times New Roman" w:eastAsia="Calibri" w:hAnsi="Times New Roman" w:cs="Times New Roman"/>
          <w:sz w:val="24"/>
          <w:szCs w:val="28"/>
        </w:rPr>
        <w:t>«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>2</w:t>
      </w:r>
      <w:r w:rsidR="00B213FF">
        <w:rPr>
          <w:rFonts w:ascii="Times New Roman" w:eastAsia="Calibri" w:hAnsi="Times New Roman" w:cs="Times New Roman"/>
          <w:sz w:val="24"/>
          <w:szCs w:val="28"/>
        </w:rPr>
        <w:t>»</w:t>
      </w:r>
      <w:r w:rsidR="00135471" w:rsidRPr="00135471">
        <w:rPr>
          <w:rFonts w:ascii="Times New Roman" w:eastAsia="Calibri" w:hAnsi="Times New Roman" w:cs="Times New Roman"/>
          <w:sz w:val="24"/>
          <w:szCs w:val="28"/>
        </w:rPr>
        <w:t xml:space="preserve"> августа 2022 г.</w:t>
      </w:r>
    </w:p>
    <w:p w14:paraId="092A5D04" w14:textId="77777777" w:rsidR="007A4BB2" w:rsidRPr="00AE13FB" w:rsidRDefault="007A4BB2" w:rsidP="00DE6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3F1747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14:paraId="446CDACE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</w:rPr>
        <w:t>6. Системы информации на объекте</w:t>
      </w:r>
    </w:p>
    <w:p w14:paraId="1F12ECC6" w14:textId="77777777" w:rsidR="00B31CFF" w:rsidRPr="00B31CFF" w:rsidRDefault="00B31CFF" w:rsidP="00B31CF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123CE6" w14:textId="77777777" w:rsidR="004052A9" w:rsidRDefault="004052A9" w:rsidP="002E547C">
      <w:pPr>
        <w:pStyle w:val="ConsPlusNonforma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Здание отделения реабилитации детей</w:t>
      </w:r>
    </w:p>
    <w:p w14:paraId="3AB71CA5" w14:textId="77777777" w:rsidR="004052A9" w:rsidRPr="000236D6" w:rsidRDefault="004052A9" w:rsidP="002E547C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с ограниченными возможностями здоровья</w:t>
      </w:r>
    </w:p>
    <w:p w14:paraId="1DD2BEA9" w14:textId="77777777" w:rsidR="004052A9" w:rsidRPr="0055661E" w:rsidRDefault="004052A9" w:rsidP="004052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61E">
        <w:rPr>
          <w:rFonts w:ascii="Times New Roman" w:hAnsi="Times New Roman" w:cs="Times New Roman"/>
          <w:sz w:val="26"/>
          <w:szCs w:val="26"/>
        </w:rPr>
        <w:t>(165430, Архангельская область, с. Красноборск, ул. Гагарина, д.</w:t>
      </w:r>
      <w:r w:rsidR="00C47DED">
        <w:rPr>
          <w:rFonts w:ascii="Times New Roman" w:hAnsi="Times New Roman" w:cs="Times New Roman"/>
          <w:sz w:val="26"/>
          <w:szCs w:val="26"/>
        </w:rPr>
        <w:t xml:space="preserve"> </w:t>
      </w:r>
      <w:r w:rsidRPr="0055661E">
        <w:rPr>
          <w:rFonts w:ascii="Times New Roman" w:hAnsi="Times New Roman" w:cs="Times New Roman"/>
          <w:sz w:val="26"/>
          <w:szCs w:val="26"/>
        </w:rPr>
        <w:t>15)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425"/>
        <w:gridCol w:w="454"/>
        <w:gridCol w:w="709"/>
        <w:gridCol w:w="2522"/>
        <w:gridCol w:w="993"/>
        <w:gridCol w:w="2551"/>
        <w:gridCol w:w="1134"/>
      </w:tblGrid>
      <w:tr w:rsidR="00AE13FB" w:rsidRPr="00AE13FB" w14:paraId="5B805ED6" w14:textId="77777777" w:rsidTr="00541275">
        <w:tc>
          <w:tcPr>
            <w:tcW w:w="567" w:type="dxa"/>
            <w:vMerge w:val="restart"/>
            <w:vAlign w:val="center"/>
          </w:tcPr>
          <w:p w14:paraId="38E90F4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14:paraId="5FFB948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588" w:type="dxa"/>
            <w:gridSpan w:val="3"/>
            <w:vAlign w:val="center"/>
          </w:tcPr>
          <w:p w14:paraId="517E877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3515" w:type="dxa"/>
            <w:gridSpan w:val="2"/>
            <w:vAlign w:val="center"/>
          </w:tcPr>
          <w:p w14:paraId="7E1FBA7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Выявленные нарушения </w:t>
            </w:r>
          </w:p>
          <w:p w14:paraId="2240759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3685" w:type="dxa"/>
            <w:gridSpan w:val="2"/>
            <w:vAlign w:val="center"/>
          </w:tcPr>
          <w:p w14:paraId="1DEB008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13FB" w:rsidRPr="00AE13FB" w14:paraId="0FE869AD" w14:textId="77777777" w:rsidTr="00541275">
        <w:trPr>
          <w:cantSplit/>
          <w:trHeight w:val="1073"/>
        </w:trPr>
        <w:tc>
          <w:tcPr>
            <w:tcW w:w="567" w:type="dxa"/>
            <w:vMerge/>
            <w:vAlign w:val="center"/>
          </w:tcPr>
          <w:p w14:paraId="66C31420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4E80E67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57D6C2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454" w:type="dxa"/>
            <w:textDirection w:val="btLr"/>
            <w:vAlign w:val="center"/>
          </w:tcPr>
          <w:p w14:paraId="27AAA26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</w:t>
            </w:r>
          </w:p>
          <w:p w14:paraId="582536E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плане</w:t>
            </w:r>
          </w:p>
        </w:tc>
        <w:tc>
          <w:tcPr>
            <w:tcW w:w="709" w:type="dxa"/>
            <w:textDirection w:val="btLr"/>
            <w:vAlign w:val="center"/>
          </w:tcPr>
          <w:p w14:paraId="26B78AC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522" w:type="dxa"/>
            <w:vAlign w:val="center"/>
          </w:tcPr>
          <w:p w14:paraId="6A53550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Align w:val="center"/>
          </w:tcPr>
          <w:p w14:paraId="19F2910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551" w:type="dxa"/>
            <w:vAlign w:val="center"/>
          </w:tcPr>
          <w:p w14:paraId="09B2104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Align w:val="center"/>
          </w:tcPr>
          <w:p w14:paraId="0F268A99" w14:textId="77777777" w:rsidR="006D549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</w:p>
          <w:p w14:paraId="549FC22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работ</w:t>
            </w:r>
          </w:p>
        </w:tc>
      </w:tr>
      <w:tr w:rsidR="00AE13FB" w:rsidRPr="00AE13FB" w14:paraId="0B0D6B11" w14:textId="77777777" w:rsidTr="00541275">
        <w:trPr>
          <w:cantSplit/>
          <w:trHeight w:val="420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ACFF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F790076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Визуальные средства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00137E8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6E96B05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3BB42DC" w14:textId="77777777" w:rsidR="00677E0A" w:rsidRPr="00AE13FB" w:rsidRDefault="000B22E1" w:rsidP="004D4D1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43-45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0200C138" w14:textId="77777777" w:rsidR="00CD33C1" w:rsidRDefault="00F76A87" w:rsidP="004B7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Высота информационных стендов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2197">
              <w:rPr>
                <w:rFonts w:ascii="Times New Roman" w:eastAsia="Calibri" w:hAnsi="Times New Roman" w:cs="Times New Roman"/>
                <w:sz w:val="20"/>
                <w:szCs w:val="20"/>
              </w:rPr>
              <w:t>0,7-1,0</w:t>
            </w:r>
            <w:r w:rsidR="00AD22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  <w:p w14:paraId="720133B1" w14:textId="77777777" w:rsidR="00E013F3" w:rsidRDefault="004B7DF7" w:rsidP="00F978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013F3"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013F3"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 система информации для слабослышащих и слабовидящих</w:t>
            </w:r>
            <w:r w:rsidR="00AD1EA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3290FE7" w14:textId="77777777" w:rsidR="00E013F3" w:rsidRPr="00AE13FB" w:rsidRDefault="004B7DF7" w:rsidP="00C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D1EA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D1EA6">
              <w:rPr>
                <w:rFonts w:ascii="Times New Roman" w:eastAsia="Calibri" w:hAnsi="Times New Roman" w:cs="Times New Roman"/>
                <w:sz w:val="20"/>
                <w:szCs w:val="20"/>
              </w:rPr>
              <w:t>Не установлен</w:t>
            </w:r>
            <w:r w:rsidR="006A6159">
              <w:rPr>
                <w:rFonts w:ascii="Times New Roman" w:eastAsia="Calibri" w:hAnsi="Times New Roman" w:cs="Times New Roman"/>
                <w:sz w:val="20"/>
                <w:szCs w:val="20"/>
              </w:rPr>
              <w:t>о достаточно</w:t>
            </w:r>
            <w:r w:rsidR="00AD1E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</w:t>
            </w:r>
            <w:r w:rsidR="006A6159">
              <w:rPr>
                <w:rFonts w:ascii="Times New Roman" w:eastAsia="Calibri" w:hAnsi="Times New Roman" w:cs="Times New Roman"/>
                <w:sz w:val="20"/>
                <w:szCs w:val="20"/>
              </w:rPr>
              <w:t>ей</w:t>
            </w:r>
            <w:r w:rsidR="00AD1E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пути движения к зон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="00AD1E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обслуживания и санузл</w:t>
            </w:r>
            <w:r w:rsidR="00692197"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53F266" w14:textId="77777777" w:rsidR="00E013F3" w:rsidRPr="00AE13FB" w:rsidRDefault="00AE13FB" w:rsidP="00AE1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К,О,</w:t>
            </w:r>
            <w:r w:rsidR="000300F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48718F5" w14:textId="77777777" w:rsidR="0075375D" w:rsidRDefault="004B7DF7" w:rsidP="00E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013F3" w:rsidRPr="00AE13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013F3" w:rsidRPr="00AE13FB">
              <w:rPr>
                <w:rFonts w:ascii="Times New Roman" w:eastAsia="Times New Roman" w:hAnsi="Times New Roman" w:cs="Times New Roman"/>
                <w:sz w:val="20"/>
                <w:szCs w:val="20"/>
              </w:rPr>
              <w:t>На информационном сте</w:t>
            </w:r>
            <w:r w:rsidR="00A4048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E013F3" w:rsidRPr="00AE13FB">
              <w:rPr>
                <w:rFonts w:ascii="Times New Roman" w:eastAsia="Times New Roman" w:hAnsi="Times New Roman" w:cs="Times New Roman"/>
                <w:sz w:val="20"/>
                <w:szCs w:val="20"/>
              </w:rPr>
              <w:t>де разместить информацию крупным шрифтом для слабовидящих, дублированную шрифтом Брайля для незрячих об основных видах оказываемых услуг</w:t>
            </w:r>
            <w:r w:rsidR="00E704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50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6.5.4. СП 59.13330.2020.</w:t>
            </w:r>
          </w:p>
          <w:p w14:paraId="3DD54A0B" w14:textId="77777777" w:rsidR="00AD1EA6" w:rsidRDefault="004B7DF7" w:rsidP="00E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D1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1EA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Установить указатели направления движения к зон</w:t>
            </w:r>
            <w:r w:rsidR="00D9270C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 w:rsidR="00AD1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обслуживания и санузл</w:t>
            </w:r>
            <w:r w:rsidR="006D549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AD1E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D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6.5.1. СП 59.13</w:t>
            </w:r>
            <w:r w:rsidR="00CD33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D0019">
              <w:rPr>
                <w:rFonts w:ascii="Times New Roman" w:eastAsia="Times New Roman" w:hAnsi="Times New Roman" w:cs="Times New Roman"/>
                <w:sz w:val="20"/>
                <w:szCs w:val="20"/>
              </w:rPr>
              <w:t>30.2020.</w:t>
            </w:r>
          </w:p>
          <w:p w14:paraId="3A865612" w14:textId="77777777" w:rsidR="001F4D15" w:rsidRPr="00E70425" w:rsidRDefault="004B7DF7" w:rsidP="00E70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F4D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4D1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Установить знаки доступности для различных категорий инвалидов. п. 6.5.1. СП 59.13330.2020.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A0D4B8" w14:textId="77777777" w:rsidR="00E013F3" w:rsidRPr="00AE13FB" w:rsidRDefault="00F74A6B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7924DD">
              <w:rPr>
                <w:rFonts w:ascii="Times New Roman" w:eastAsia="Calibri" w:hAnsi="Times New Roman" w:cs="Times New Roman"/>
                <w:sz w:val="20"/>
                <w:szCs w:val="20"/>
              </w:rPr>
              <w:t>ооборудование, адаптация, и</w:t>
            </w:r>
            <w:r w:rsidR="00E013F3"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ндивидуальное решение с ТСР</w:t>
            </w:r>
          </w:p>
        </w:tc>
      </w:tr>
      <w:tr w:rsidR="00AE13FB" w:rsidRPr="00AE13FB" w14:paraId="13300278" w14:textId="77777777" w:rsidTr="00541275">
        <w:trPr>
          <w:cantSplit/>
          <w:trHeight w:val="2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4F3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337B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Акустические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AA7D0" w14:textId="77777777" w:rsidR="00E013F3" w:rsidRPr="00AE13FB" w:rsidRDefault="00A40488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9DE4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3108" w14:textId="77777777" w:rsidR="00E013F3" w:rsidRPr="00AE13FB" w:rsidRDefault="00306042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DD4" w14:textId="77777777" w:rsidR="00E013F3" w:rsidRDefault="00F978BC" w:rsidP="00F97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13F3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4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3F3"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система информации для слабовидящих и слабослышащих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8BBA366" w14:textId="77777777" w:rsidR="0051661B" w:rsidRPr="00AE13FB" w:rsidRDefault="0051661B" w:rsidP="00F97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4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кнопки вызова персонала у входа в здание и в санузл</w:t>
            </w:r>
            <w:r w:rsidR="00692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</w:t>
            </w:r>
          </w:p>
          <w:p w14:paraId="61786189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AAAC" w14:textId="77777777" w:rsidR="00E013F3" w:rsidRPr="00AE13FB" w:rsidRDefault="00AE13FB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К,О,С,</w:t>
            </w:r>
            <w:r w:rsidR="00E013F3"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386" w14:textId="77777777" w:rsidR="00911B62" w:rsidRDefault="006D549B" w:rsidP="00F97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166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661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Установить кнопки вызова персонала у входа в здание и в санузл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5166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43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6.1.1. СП 59.13330.2020, п. </w:t>
            </w:r>
            <w:r w:rsidR="000E33EB">
              <w:rPr>
                <w:rFonts w:ascii="Times New Roman" w:eastAsia="Times New Roman" w:hAnsi="Times New Roman" w:cs="Times New Roman"/>
                <w:sz w:val="20"/>
                <w:szCs w:val="20"/>
              </w:rPr>
              <w:t>6.3.6, 6.5.8. СП 59.13330.</w:t>
            </w:r>
          </w:p>
          <w:p w14:paraId="67E8D9C1" w14:textId="77777777" w:rsidR="00E013F3" w:rsidRPr="00AE13FB" w:rsidRDefault="000E33EB" w:rsidP="00F97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A54A" w14:textId="77777777" w:rsidR="00E013F3" w:rsidRPr="00AE13FB" w:rsidRDefault="00F74A6B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7924DD" w:rsidRPr="007924DD">
              <w:rPr>
                <w:rFonts w:ascii="Times New Roman" w:eastAsia="Calibri" w:hAnsi="Times New Roman" w:cs="Times New Roman"/>
                <w:sz w:val="20"/>
                <w:szCs w:val="20"/>
              </w:rPr>
              <w:t>ообору-дование, адапта-ция, инди-видуаль-ноереше-ние с ТСР</w:t>
            </w:r>
          </w:p>
        </w:tc>
      </w:tr>
      <w:tr w:rsidR="00AE13FB" w:rsidRPr="00AE13FB" w14:paraId="43A3E79A" w14:textId="77777777" w:rsidTr="0054127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DB6F5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044C1E5A" w14:textId="77777777" w:rsidR="00E013F3" w:rsidRPr="00AE13FB" w:rsidRDefault="00E013F3" w:rsidP="00E01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Тактильные средства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773514D2" w14:textId="77777777" w:rsidR="00E013F3" w:rsidRPr="00AE13FB" w:rsidRDefault="0024260E" w:rsidP="00A40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A6CA9FC" w14:textId="77777777" w:rsidR="00E013F3" w:rsidRPr="00AE13FB" w:rsidRDefault="00677E0A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C1FF64" w14:textId="77777777" w:rsidR="00E013F3" w:rsidRPr="00AE13FB" w:rsidRDefault="000B22E1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3E6F66CF" w14:textId="77777777" w:rsidR="00CD33C1" w:rsidRDefault="0024260E" w:rsidP="00516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D33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D3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Отсутствуют тактильно-контрастные таблички у </w:t>
            </w:r>
            <w:r w:rsidR="006921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зон оказания услуг.                           </w:t>
            </w:r>
          </w:p>
          <w:p w14:paraId="52C7F7FA" w14:textId="77777777" w:rsidR="007924DD" w:rsidRPr="00AE13FB" w:rsidRDefault="0024260E" w:rsidP="00516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D33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2197">
              <w:rPr>
                <w:rFonts w:ascii="Times New Roman" w:eastAsia="Calibri" w:hAnsi="Times New Roman" w:cs="Times New Roman"/>
                <w:sz w:val="20"/>
                <w:szCs w:val="20"/>
              </w:rPr>
              <w:t>Та</w:t>
            </w:r>
            <w:r w:rsidR="00CD33C1">
              <w:rPr>
                <w:rFonts w:ascii="Times New Roman" w:eastAsia="Calibri" w:hAnsi="Times New Roman" w:cs="Times New Roman"/>
                <w:sz w:val="20"/>
                <w:szCs w:val="20"/>
              </w:rPr>
              <w:t>ктильно-контрастная</w:t>
            </w:r>
            <w:r w:rsidR="00BC3F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D33C1">
              <w:rPr>
                <w:rFonts w:ascii="Times New Roman" w:eastAsia="Calibri" w:hAnsi="Times New Roman" w:cs="Times New Roman"/>
                <w:sz w:val="20"/>
                <w:szCs w:val="20"/>
              </w:rPr>
              <w:t>вывеска у входа</w:t>
            </w:r>
            <w:r w:rsidR="006921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установлена в недоступном месте.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C81176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F6C6FC3" w14:textId="77777777" w:rsidR="00D9270C" w:rsidRDefault="00692197" w:rsidP="009C5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927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927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Установить тактильно-контрастные таблички у </w:t>
            </w:r>
            <w:r w:rsidR="00823465">
              <w:rPr>
                <w:rFonts w:ascii="Times New Roman" w:eastAsia="Calibri" w:hAnsi="Times New Roman" w:cs="Times New Roman"/>
                <w:sz w:val="20"/>
                <w:szCs w:val="20"/>
              </w:rPr>
              <w:t>зон обслуживания.</w:t>
            </w:r>
            <w:r w:rsidR="009F28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п. 6.5.9 СП 59.13330.2020.</w:t>
            </w:r>
          </w:p>
          <w:p w14:paraId="5E086A66" w14:textId="77777777" w:rsidR="00E013F3" w:rsidRPr="00AE13FB" w:rsidRDefault="00692197" w:rsidP="009C5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D6A2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1D6A28">
              <w:rPr>
                <w:rFonts w:ascii="Times New Roman" w:eastAsia="Calibri" w:hAnsi="Times New Roman" w:cs="Times New Roman"/>
                <w:sz w:val="20"/>
                <w:szCs w:val="20"/>
              </w:rPr>
              <w:t>актильно-контраст</w:t>
            </w:r>
            <w:r w:rsidR="0024260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1D6A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4260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1D6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вывеску у входа в здание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разместить в доступном </w:t>
            </w:r>
            <w:r w:rsidR="00F81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пользователей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месте</w:t>
            </w:r>
            <w:r w:rsidR="001D6A28">
              <w:rPr>
                <w:rFonts w:ascii="Times New Roman" w:eastAsia="Calibri" w:hAnsi="Times New Roman" w:cs="Times New Roman"/>
                <w:sz w:val="20"/>
                <w:szCs w:val="20"/>
              </w:rPr>
              <w:t>. 6.5.1., 6.5.9. СП 59.13330.2020.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E6ADBD" w14:textId="77777777" w:rsidR="00E013F3" w:rsidRPr="00AE13FB" w:rsidRDefault="00F74A6B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7924DD" w:rsidRPr="007924DD">
              <w:rPr>
                <w:rFonts w:ascii="Times New Roman" w:eastAsia="Calibri" w:hAnsi="Times New Roman" w:cs="Times New Roman"/>
                <w:sz w:val="20"/>
                <w:szCs w:val="20"/>
              </w:rPr>
              <w:t>ообору-дование, адапта-ция, инди-видуаль-ноереше-ние с ТСР</w:t>
            </w:r>
          </w:p>
        </w:tc>
      </w:tr>
      <w:tr w:rsidR="00AE13FB" w:rsidRPr="00AE13FB" w14:paraId="09FCF6FF" w14:textId="77777777" w:rsidTr="00541275">
        <w:trPr>
          <w:trHeight w:val="698"/>
        </w:trPr>
        <w:tc>
          <w:tcPr>
            <w:tcW w:w="567" w:type="dxa"/>
            <w:vAlign w:val="center"/>
          </w:tcPr>
          <w:p w14:paraId="01F8E4C7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46D5400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3C5633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C3B6F8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4F3D21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E910B3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328A94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FB2AA8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A02F2B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3E710B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838677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CA6A68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60F631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D18A8B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BCE10B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12483A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699BD4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8C0E26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07A4A4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440370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44D40D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87D403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DD3009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88A4E8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2B37BD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06373D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81D003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15ED6A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41CBAE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2FB9B0" w14:textId="77777777" w:rsidR="00541275" w:rsidRDefault="00541275" w:rsidP="0054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F368DB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0A8430" w14:textId="77777777" w:rsidR="00541275" w:rsidRDefault="00541275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7DC4C3" w14:textId="77777777" w:rsidR="00E013F3" w:rsidRPr="00AE13FB" w:rsidRDefault="00E013F3" w:rsidP="0054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8788" w:type="dxa"/>
            <w:gridSpan w:val="7"/>
            <w:vAlign w:val="center"/>
          </w:tcPr>
          <w:p w14:paraId="72F21D77" w14:textId="77777777" w:rsidR="00E013F3" w:rsidRPr="006837E6" w:rsidRDefault="00E013F3" w:rsidP="00E01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Системы средств информации и сигнализации об опасности должны быть комплексными для всех категорий инвалидов (визуальными, звуковыми и тактильными) и соответствовать ГОСТ</w:t>
            </w:r>
            <w:r w:rsidR="00F978BC"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ам.</w:t>
            </w:r>
          </w:p>
          <w:p w14:paraId="4D616583" w14:textId="77777777" w:rsidR="00E013F3" w:rsidRPr="006837E6" w:rsidRDefault="00E013F3" w:rsidP="00E01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Знаки и символы должны быть идентичными в пределах здания, комплекса сооружений, в одном районе, соответствовать</w:t>
            </w:r>
            <w:r w:rsidR="00E50C19"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знакам в нормативных документах п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о стандартизации</w:t>
            </w:r>
          </w:p>
          <w:p w14:paraId="2C803DD0" w14:textId="77777777" w:rsidR="00E013F3" w:rsidRPr="006837E6" w:rsidRDefault="00E013F3" w:rsidP="00E01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 средств информации зон и помещений должна обеспечивать:</w:t>
            </w:r>
          </w:p>
          <w:p w14:paraId="4ED02BA1" w14:textId="77777777" w:rsidR="00E013F3" w:rsidRPr="006837E6" w:rsidRDefault="00E013F3" w:rsidP="00E01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- непрерывность информации, своевременное ориентирование и однозначное опознание объектов и мест посещения;</w:t>
            </w:r>
          </w:p>
          <w:p w14:paraId="23269BE0" w14:textId="77777777" w:rsidR="00E013F3" w:rsidRPr="00541275" w:rsidRDefault="00E013F3" w:rsidP="00E01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4127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- предусматривать возможность получения информации об ассортименте предоставляемых услуг, размещении и назначении функциональных элементов, расположении путей эвакуации, предупреждать об опасности в экстремальных ситуациях и т.п.</w:t>
            </w:r>
          </w:p>
          <w:p w14:paraId="1B36B8CB" w14:textId="77777777" w:rsidR="00E013F3" w:rsidRPr="00541275" w:rsidRDefault="00E013F3" w:rsidP="00E01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4127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Визуальная информация располагается на контрастном фоне с размерами знаков, соответствующими расстоянию рассмотрения, и должна быть увязана с художественным решением интерьера.Использование компенсирующих мероприятий при невозможности применить визуальную информацию</w:t>
            </w:r>
            <w:r w:rsidR="00AD0019" w:rsidRPr="0054127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.</w:t>
            </w:r>
          </w:p>
          <w:p w14:paraId="1D5C041D" w14:textId="77777777" w:rsidR="0086192D" w:rsidRPr="0086192D" w:rsidRDefault="0086192D" w:rsidP="00E01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1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 59.13330.2020 Свод правил «Доступность зданий и сооружений для маломобильных групп населения»:</w:t>
            </w:r>
          </w:p>
          <w:p w14:paraId="6E168122" w14:textId="77777777" w:rsidR="00AD0019" w:rsidRDefault="00AD0019" w:rsidP="00AD0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6.1.1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Наружные вызывные устройства или средства связи с персоналом при входах в общественные здания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следует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применять с учетом принятой организации обслуживания посетителей, по заданию на проектирование.</w:t>
            </w:r>
          </w:p>
          <w:p w14:paraId="7064E2D2" w14:textId="77777777" w:rsidR="00B162AC" w:rsidRPr="00B162AC" w:rsidRDefault="00C47DED" w:rsidP="00B16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6.5.1. </w:t>
            </w:r>
            <w:r w:rsidR="00B162AC"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Знаком доступности для МГН должны обозначаться:</w:t>
            </w:r>
          </w:p>
          <w:p w14:paraId="695E7AA9" w14:textId="77777777" w:rsidR="00B162AC" w:rsidRPr="00B162AC" w:rsidRDefault="00B162AC" w:rsidP="00B16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стоянки (парковки) транспортных средств;</w:t>
            </w:r>
          </w:p>
          <w:p w14:paraId="6894A6A5" w14:textId="77777777" w:rsidR="00B162AC" w:rsidRPr="00B162AC" w:rsidRDefault="00B162AC" w:rsidP="00B16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зоны предоставления услуг;</w:t>
            </w:r>
          </w:p>
          <w:p w14:paraId="29C9EE72" w14:textId="77777777" w:rsidR="00B162AC" w:rsidRPr="00B162AC" w:rsidRDefault="00B162AC" w:rsidP="00B16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входы и выходы, доступные для инвалидов на креслах-колясках;</w:t>
            </w:r>
          </w:p>
          <w:p w14:paraId="42CD5179" w14:textId="77777777" w:rsidR="00B162AC" w:rsidRPr="00B162AC" w:rsidRDefault="00B162AC" w:rsidP="00B16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входы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в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общественные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уборные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информирования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инвалидов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нарушением зрения;</w:t>
            </w:r>
          </w:p>
          <w:p w14:paraId="59BB626D" w14:textId="77777777" w:rsidR="00B162AC" w:rsidRPr="00B162AC" w:rsidRDefault="00B162AC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доступные санитарно-бытовые помещения для инвалидов на креслах- колясках;</w:t>
            </w:r>
          </w:p>
          <w:p w14:paraId="04BBD6C7" w14:textId="77777777" w:rsidR="00B162AC" w:rsidRPr="00B162AC" w:rsidRDefault="00B162AC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доступные пути эвакуации инвалидов на креслах-колясках;</w:t>
            </w:r>
          </w:p>
          <w:p w14:paraId="352B4857" w14:textId="77777777" w:rsidR="00B162AC" w:rsidRPr="00B162AC" w:rsidRDefault="00B162AC" w:rsidP="00B16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пути движения к местам общего сбора МГН в случае экстренных ситуаций;</w:t>
            </w:r>
          </w:p>
          <w:p w14:paraId="58830659" w14:textId="77777777" w:rsidR="00B162AC" w:rsidRPr="00B162AC" w:rsidRDefault="00B162AC" w:rsidP="00B16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места общего сбора МГН и доступное место в них для сбора инвалидов на креслах-колясках.</w:t>
            </w:r>
          </w:p>
          <w:p w14:paraId="35976EE2" w14:textId="77777777" w:rsidR="00B162AC" w:rsidRDefault="00B162AC" w:rsidP="00B16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2AC">
              <w:rPr>
                <w:rFonts w:ascii="Times New Roman" w:eastAsia="Calibri" w:hAnsi="Times New Roman" w:cs="Times New Roman"/>
                <w:sz w:val="20"/>
                <w:szCs w:val="20"/>
              </w:rPr>
              <w:t>В местах, в которых находятся недоступные для инвалидов на креслах- колясках элементы здания (входы/выходы, лестницы, лифты, санитарно-бытовые помещения и т. п.), устанавливаются, при необходимости, указатели направления, указывающие путь к ближайшему доступному элементу.</w:t>
            </w:r>
          </w:p>
          <w:p w14:paraId="0D8592D2" w14:textId="77777777" w:rsidR="006837E6" w:rsidRPr="0024260E" w:rsidRDefault="006837E6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24260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6.5.4</w:t>
            </w:r>
            <w:r w:rsidR="00C47DE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.</w:t>
            </w:r>
            <w:r w:rsidRPr="0024260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Визуальная информация должна располагаться на контрастном фоне с размерами знаков, соответствующими расстоянию распознавания на высоте не менее 1,5 м и не более 4,5 м до уровня пола.</w:t>
            </w:r>
          </w:p>
          <w:p w14:paraId="585E370A" w14:textId="77777777" w:rsidR="006837E6" w:rsidRDefault="006837E6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При размещении элементов визуальной информации над путями движения МГН следует обеспечить высоту свободного пространства от поверхности пути движения до нижнего края навесного элемента визуальной информации не менее 2,2 м.</w:t>
            </w:r>
          </w:p>
          <w:p w14:paraId="31724FAD" w14:textId="77777777" w:rsidR="006837E6" w:rsidRPr="006837E6" w:rsidRDefault="006837E6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6.5.7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В вестибюлях общественных зданий с учетом их функционального назначения следует предусматривать установку информационных терминалов/киосков, информационных табло типа «бегущая строка», тактильно- визуальных схем. Перечень устанавливается в задании на проектирование.</w:t>
            </w:r>
          </w:p>
          <w:p w14:paraId="09677FE9" w14:textId="77777777" w:rsidR="006837E6" w:rsidRDefault="006837E6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6.5.8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Замкнутые пространства зданий (доступные помещения различного функционального назначения: кабины доступной и универсальной уборной, душевой, лифт, кабина примерочной и т. п.), где инвалид может оказаться один, а также лифтовые холлы, приспособленные для пожаробезопасных зон, пожаробезопасные зоны должны быть оборудованы системой двусторонней связи. Система двусторонней связи должна быть снабжена звуковыми и визуальными аварийными сигнальными устройствами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2A2BBE0" w14:textId="77777777" w:rsidR="006837E6" w:rsidRPr="006837E6" w:rsidRDefault="006837E6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6.5.9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Информирующие тактильные таблички (в том числе тактильно-звуковые) для идентификации помещений с использованием рельефно-линейного шрифта, а также рельефно-точечного шрифта Брайля для людей с нарушением зрения должны размещаться рядом с дверью со стороны дверной ручки на высоте от 1,2 до 1,6 м от уровня пола и на расстоянии 0,1 м от края таблички до края дверного проема:</w:t>
            </w:r>
          </w:p>
          <w:p w14:paraId="180E5CFD" w14:textId="77777777" w:rsidR="006837E6" w:rsidRPr="006837E6" w:rsidRDefault="006837E6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перед входами во внутренние помещения, в которых оказываются услуги, с указанием назначения помещения;</w:t>
            </w:r>
          </w:p>
          <w:p w14:paraId="7A121CDD" w14:textId="77777777" w:rsidR="006837E6" w:rsidRPr="006837E6" w:rsidRDefault="006837E6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перед входами в универсальные кабины уборных и блоки общественных уборных (6.3.6);</w:t>
            </w:r>
          </w:p>
          <w:p w14:paraId="23EA4B04" w14:textId="77777777" w:rsidR="006837E6" w:rsidRPr="006837E6" w:rsidRDefault="006837E6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рядом с устройствами вызова помощи, в том числе в универсальных и доступных кабинах.</w:t>
            </w:r>
          </w:p>
          <w:p w14:paraId="6E4C8E53" w14:textId="77777777" w:rsidR="006837E6" w:rsidRPr="00AE13FB" w:rsidRDefault="006837E6" w:rsidP="00683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6.5.10</w:t>
            </w:r>
            <w:r w:rsidR="00C4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837E6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Подтверждение срабатывания устройства вызова помощи осуществляется визуальной, звуковой и (или) вибрационной индикацией.</w:t>
            </w:r>
          </w:p>
        </w:tc>
      </w:tr>
    </w:tbl>
    <w:p w14:paraId="489C5D64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B7AD7B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3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E13F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p w14:paraId="6E870D97" w14:textId="77777777" w:rsidR="00E013F3" w:rsidRPr="00AE13FB" w:rsidRDefault="00E013F3" w:rsidP="00E01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494"/>
        <w:gridCol w:w="1022"/>
        <w:gridCol w:w="957"/>
        <w:gridCol w:w="2898"/>
      </w:tblGrid>
      <w:tr w:rsidR="00E013F3" w:rsidRPr="00AE13FB" w14:paraId="514A179F" w14:textId="77777777" w:rsidTr="00E013F3">
        <w:trPr>
          <w:trHeight w:val="473"/>
        </w:trPr>
        <w:tc>
          <w:tcPr>
            <w:tcW w:w="3686" w:type="dxa"/>
            <w:vMerge w:val="restart"/>
          </w:tcPr>
          <w:p w14:paraId="4E2145C0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7DC62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14:paraId="0D283D49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14:paraId="5BC3CF1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доступности*</w:t>
            </w:r>
          </w:p>
          <w:p w14:paraId="01ECA0B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DDD5906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2898" w:type="dxa"/>
            <w:vMerge w:val="restart"/>
          </w:tcPr>
          <w:p w14:paraId="5FAD3A42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</w:t>
            </w:r>
          </w:p>
          <w:p w14:paraId="13A0E94B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адаптации </w:t>
            </w:r>
          </w:p>
          <w:p w14:paraId="1F22AAA1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(вид работы)**</w:t>
            </w:r>
          </w:p>
          <w:p w14:paraId="0FF8A7CD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3F3" w:rsidRPr="00AE13FB" w14:paraId="32AE775E" w14:textId="77777777" w:rsidTr="00541275">
        <w:trPr>
          <w:trHeight w:val="169"/>
        </w:trPr>
        <w:tc>
          <w:tcPr>
            <w:tcW w:w="3686" w:type="dxa"/>
            <w:vMerge/>
          </w:tcPr>
          <w:p w14:paraId="227918CA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vAlign w:val="center"/>
          </w:tcPr>
          <w:p w14:paraId="1AB8B1A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A85582C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957" w:type="dxa"/>
            <w:vAlign w:val="center"/>
          </w:tcPr>
          <w:p w14:paraId="28946268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2898" w:type="dxa"/>
            <w:vMerge/>
          </w:tcPr>
          <w:p w14:paraId="5F900220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3F3" w:rsidRPr="00AE13FB" w14:paraId="0149096C" w14:textId="77777777" w:rsidTr="00E013F3">
        <w:trPr>
          <w:trHeight w:val="224"/>
        </w:trPr>
        <w:tc>
          <w:tcPr>
            <w:tcW w:w="3686" w:type="dxa"/>
          </w:tcPr>
          <w:p w14:paraId="6A2620A5" w14:textId="77777777" w:rsidR="00E50C19" w:rsidRDefault="00E50C19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BF4F6E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Система информации на объекте</w:t>
            </w:r>
          </w:p>
        </w:tc>
        <w:tc>
          <w:tcPr>
            <w:tcW w:w="2494" w:type="dxa"/>
            <w:vAlign w:val="center"/>
          </w:tcPr>
          <w:p w14:paraId="6D57019B" w14:textId="77777777" w:rsidR="00E013F3" w:rsidRPr="00FF0A47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A47">
              <w:rPr>
                <w:rFonts w:ascii="Times New Roman" w:eastAsia="Calibri" w:hAnsi="Times New Roman" w:cs="Times New Roman"/>
              </w:rPr>
              <w:t>ДУ</w:t>
            </w:r>
            <w:r w:rsidR="00282C20" w:rsidRPr="00FF0A47">
              <w:rPr>
                <w:rFonts w:ascii="Times New Roman" w:eastAsia="Calibri" w:hAnsi="Times New Roman" w:cs="Times New Roman"/>
              </w:rPr>
              <w:t xml:space="preserve"> (К,О,С,Г,У)</w:t>
            </w:r>
          </w:p>
        </w:tc>
        <w:tc>
          <w:tcPr>
            <w:tcW w:w="1022" w:type="dxa"/>
            <w:vAlign w:val="center"/>
          </w:tcPr>
          <w:p w14:paraId="3DE57E8F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14:paraId="2835197B" w14:textId="77777777" w:rsidR="00E013F3" w:rsidRPr="00AE13FB" w:rsidRDefault="000B22E1" w:rsidP="00753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 43-45</w:t>
            </w:r>
          </w:p>
        </w:tc>
        <w:tc>
          <w:tcPr>
            <w:tcW w:w="2898" w:type="dxa"/>
          </w:tcPr>
          <w:p w14:paraId="181F3BE2" w14:textId="77777777" w:rsidR="00E013F3" w:rsidRPr="00AE13FB" w:rsidRDefault="00E013F3" w:rsidP="00E01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3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решение с ТСР, ситуационная помощь персонала</w:t>
            </w:r>
          </w:p>
        </w:tc>
      </w:tr>
    </w:tbl>
    <w:p w14:paraId="69FB302D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0"/>
          <w:szCs w:val="20"/>
        </w:rPr>
        <w:lastRenderedPageBreak/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14:paraId="6474142D" w14:textId="77777777" w:rsidR="00E013F3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13FB">
        <w:rPr>
          <w:rFonts w:ascii="Times New Roman" w:eastAsia="Calibri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  <w:r w:rsidR="00AE13F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436E1E1" w14:textId="77777777" w:rsidR="00AE13FB" w:rsidRPr="00AE13FB" w:rsidRDefault="00AE13FB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846548" w14:textId="77777777" w:rsidR="00E013F3" w:rsidRPr="00AE13FB" w:rsidRDefault="00E013F3" w:rsidP="00B213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13FB">
        <w:rPr>
          <w:rFonts w:ascii="Times New Roman" w:eastAsia="Calibri" w:hAnsi="Times New Roman" w:cs="Times New Roman"/>
          <w:b/>
          <w:sz w:val="26"/>
          <w:szCs w:val="26"/>
        </w:rPr>
        <w:t>Комментарий к заключению</w:t>
      </w:r>
      <w:r w:rsidRPr="00AE13F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AE13FB">
        <w:rPr>
          <w:rFonts w:ascii="Times New Roman" w:eastAsia="Calibri" w:hAnsi="Times New Roman" w:cs="Times New Roman"/>
          <w:bCs/>
          <w:sz w:val="26"/>
          <w:szCs w:val="26"/>
        </w:rPr>
        <w:t>состояние доступности структурно-функциональной зоны оценено как доступное условно (с дополнительной помощью</w:t>
      </w:r>
      <w:r w:rsidR="00677E0A">
        <w:rPr>
          <w:rFonts w:ascii="Times New Roman" w:eastAsia="Calibri" w:hAnsi="Times New Roman" w:cs="Times New Roman"/>
          <w:bCs/>
          <w:sz w:val="26"/>
          <w:szCs w:val="26"/>
        </w:rPr>
        <w:t xml:space="preserve"> и с индивидуальным решением с ТСР</w:t>
      </w:r>
      <w:r w:rsidRPr="00AE13FB">
        <w:rPr>
          <w:rFonts w:ascii="Times New Roman" w:eastAsia="Calibri" w:hAnsi="Times New Roman" w:cs="Times New Roman"/>
          <w:bCs/>
          <w:sz w:val="26"/>
          <w:szCs w:val="26"/>
        </w:rPr>
        <w:t>), что не в полной мере обеспечивает полноценное нахождение на объекте граждан с ограниченными возможностями здоровья.</w:t>
      </w:r>
    </w:p>
    <w:p w14:paraId="6A2E4E40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7CD7F4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551EF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D4EA54" w14:textId="77777777" w:rsidR="00E013F3" w:rsidRPr="00AE13FB" w:rsidRDefault="00E013F3" w:rsidP="00E013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2E94AC" w14:textId="77777777" w:rsidR="00E013F3" w:rsidRDefault="00E013F3" w:rsidP="00E013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0A6393" w14:textId="77777777" w:rsidR="00AE13FB" w:rsidRDefault="00AE13FB" w:rsidP="00E013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9AD71E" w14:textId="77777777" w:rsidR="00E64F66" w:rsidRDefault="00E64F66" w:rsidP="00E013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4F66" w:rsidSect="002B22D9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3D3B7623" w14:textId="77777777" w:rsidR="00E64F66" w:rsidRPr="00324F39" w:rsidRDefault="00E64F66" w:rsidP="00324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2FE732" w14:textId="77777777" w:rsidR="00E64F66" w:rsidRPr="00B31CFF" w:rsidRDefault="00E64F66" w:rsidP="00E64F66">
      <w:pPr>
        <w:pStyle w:val="a3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57"/>
        <w:jc w:val="center"/>
        <w:rPr>
          <w:b/>
          <w:bCs/>
          <w:sz w:val="26"/>
          <w:szCs w:val="26"/>
        </w:rPr>
      </w:pPr>
      <w:r w:rsidRPr="00B31CFF">
        <w:rPr>
          <w:b/>
          <w:bCs/>
          <w:sz w:val="26"/>
          <w:szCs w:val="26"/>
        </w:rPr>
        <w:t>Проект плана мероприятий</w:t>
      </w:r>
    </w:p>
    <w:p w14:paraId="21C531C6" w14:textId="77777777" w:rsidR="00E64F66" w:rsidRPr="00B31CFF" w:rsidRDefault="00E64F66" w:rsidP="00370CC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1CFF">
        <w:rPr>
          <w:rFonts w:ascii="Times New Roman" w:hAnsi="Times New Roman" w:cs="Times New Roman"/>
          <w:b/>
          <w:bCs/>
          <w:sz w:val="26"/>
          <w:szCs w:val="26"/>
        </w:rPr>
        <w:t xml:space="preserve"> для обеспечения доступности объекта и предоставляемых услуг для людей с инвалидностью и других МГН</w:t>
      </w:r>
    </w:p>
    <w:p w14:paraId="25132CC8" w14:textId="77777777" w:rsidR="00063170" w:rsidRPr="00B31CFF" w:rsidRDefault="00063170" w:rsidP="009E2F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1CFF">
        <w:rPr>
          <w:rFonts w:ascii="Times New Roman" w:hAnsi="Times New Roman" w:cs="Times New Roman"/>
          <w:b/>
          <w:bCs/>
          <w:sz w:val="26"/>
          <w:szCs w:val="26"/>
        </w:rPr>
        <w:t>Государственное бюджетное учреждение социального обслуживания</w:t>
      </w:r>
      <w:r w:rsidR="00A25E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1CFF">
        <w:rPr>
          <w:rFonts w:ascii="Times New Roman" w:hAnsi="Times New Roman" w:cs="Times New Roman"/>
          <w:b/>
          <w:bCs/>
          <w:sz w:val="26"/>
          <w:szCs w:val="26"/>
        </w:rPr>
        <w:t xml:space="preserve">населения Архангельской области </w:t>
      </w:r>
    </w:p>
    <w:p w14:paraId="6BA9C2CE" w14:textId="77777777" w:rsidR="00063170" w:rsidRPr="00B31CFF" w:rsidRDefault="00063170" w:rsidP="000631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1CF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35471" w:rsidRPr="00B31CFF">
        <w:rPr>
          <w:rFonts w:ascii="Times New Roman" w:hAnsi="Times New Roman" w:cs="Times New Roman"/>
          <w:b/>
          <w:bCs/>
          <w:sz w:val="26"/>
          <w:szCs w:val="26"/>
        </w:rPr>
        <w:t>Красноборский</w:t>
      </w:r>
      <w:r w:rsidRPr="00B31CFF">
        <w:rPr>
          <w:rFonts w:ascii="Times New Roman" w:hAnsi="Times New Roman" w:cs="Times New Roman"/>
          <w:b/>
          <w:bCs/>
          <w:sz w:val="26"/>
          <w:szCs w:val="26"/>
        </w:rPr>
        <w:t xml:space="preserve"> комплексный центр социального обслуживания» </w:t>
      </w:r>
    </w:p>
    <w:p w14:paraId="6AA343FB" w14:textId="77777777" w:rsidR="00B31CFF" w:rsidRPr="00B31CFF" w:rsidRDefault="00063170" w:rsidP="00B31C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1CFF">
        <w:rPr>
          <w:rFonts w:ascii="Times New Roman" w:hAnsi="Times New Roman" w:cs="Times New Roman"/>
          <w:b/>
          <w:bCs/>
          <w:sz w:val="26"/>
          <w:szCs w:val="26"/>
        </w:rPr>
        <w:t>(ГБУ СОН АО «</w:t>
      </w:r>
      <w:r w:rsidR="00135471" w:rsidRPr="00B31CFF">
        <w:rPr>
          <w:rFonts w:ascii="Times New Roman" w:hAnsi="Times New Roman" w:cs="Times New Roman"/>
          <w:b/>
          <w:bCs/>
          <w:sz w:val="26"/>
          <w:szCs w:val="26"/>
        </w:rPr>
        <w:t>Красноборский</w:t>
      </w:r>
      <w:r w:rsidRPr="00B31CFF">
        <w:rPr>
          <w:rFonts w:ascii="Times New Roman" w:hAnsi="Times New Roman" w:cs="Times New Roman"/>
          <w:b/>
          <w:bCs/>
          <w:sz w:val="26"/>
          <w:szCs w:val="26"/>
        </w:rPr>
        <w:t xml:space="preserve"> КЦСО»)</w:t>
      </w:r>
    </w:p>
    <w:p w14:paraId="1473EACC" w14:textId="77777777" w:rsidR="004052A9" w:rsidRPr="004052A9" w:rsidRDefault="004052A9" w:rsidP="004052A9">
      <w:pPr>
        <w:pStyle w:val="ConsPlusNonforma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5661E">
        <w:rPr>
          <w:rFonts w:ascii="Times New Roman" w:hAnsi="Times New Roman"/>
          <w:b/>
          <w:bCs/>
          <w:iCs/>
          <w:sz w:val="28"/>
          <w:szCs w:val="28"/>
        </w:rPr>
        <w:t>Здание отделения реабилитации детей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с</w:t>
      </w:r>
      <w:r w:rsidRPr="0055661E">
        <w:rPr>
          <w:rFonts w:ascii="Times New Roman" w:hAnsi="Times New Roman"/>
          <w:b/>
          <w:bCs/>
          <w:iCs/>
          <w:sz w:val="28"/>
          <w:szCs w:val="28"/>
        </w:rPr>
        <w:t xml:space="preserve"> ограниченными возможностями здоровья</w:t>
      </w:r>
    </w:p>
    <w:p w14:paraId="3E035C31" w14:textId="77777777" w:rsidR="004052A9" w:rsidRPr="0055661E" w:rsidRDefault="004052A9" w:rsidP="004052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61E">
        <w:rPr>
          <w:rFonts w:ascii="Times New Roman" w:hAnsi="Times New Roman" w:cs="Times New Roman"/>
          <w:sz w:val="26"/>
          <w:szCs w:val="26"/>
        </w:rPr>
        <w:t>(165430, Архангельская область, с. Красноборск, ул. Гагарина, д.</w:t>
      </w:r>
      <w:r w:rsidR="00BC3F0D">
        <w:rPr>
          <w:rFonts w:ascii="Times New Roman" w:hAnsi="Times New Roman" w:cs="Times New Roman"/>
          <w:sz w:val="26"/>
          <w:szCs w:val="26"/>
        </w:rPr>
        <w:t xml:space="preserve"> </w:t>
      </w:r>
      <w:r w:rsidRPr="0055661E">
        <w:rPr>
          <w:rFonts w:ascii="Times New Roman" w:hAnsi="Times New Roman" w:cs="Times New Roman"/>
          <w:sz w:val="26"/>
          <w:szCs w:val="26"/>
        </w:rPr>
        <w:t>15)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6"/>
        <w:gridCol w:w="3275"/>
        <w:gridCol w:w="1432"/>
        <w:gridCol w:w="1823"/>
        <w:gridCol w:w="1673"/>
        <w:gridCol w:w="1757"/>
        <w:gridCol w:w="2469"/>
        <w:gridCol w:w="1846"/>
      </w:tblGrid>
      <w:tr w:rsidR="00DE3953" w:rsidRPr="00FF1569" w14:paraId="14804B30" w14:textId="77777777" w:rsidTr="00DE3953">
        <w:trPr>
          <w:trHeight w:val="1176"/>
        </w:trPr>
        <w:tc>
          <w:tcPr>
            <w:tcW w:w="0" w:type="auto"/>
            <w:vAlign w:val="center"/>
          </w:tcPr>
          <w:p w14:paraId="21F4939A" w14:textId="77777777" w:rsidR="00E64F66" w:rsidRPr="00701233" w:rsidRDefault="00E64F66" w:rsidP="00F76A87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ECF3F94" w14:textId="77777777" w:rsidR="00E64F66" w:rsidRPr="00701233" w:rsidRDefault="00E64F66" w:rsidP="00F76A87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</w:tcPr>
          <w:p w14:paraId="2FC6F94B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14:paraId="7F5674A1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0" w:type="auto"/>
            <w:vAlign w:val="center"/>
          </w:tcPr>
          <w:p w14:paraId="32C54225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  <w:tab w:val="left" w:pos="1218"/>
              </w:tabs>
              <w:spacing w:after="0"/>
              <w:ind w:left="31"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Затраты на выполнение мероприятий, тыс. руб.</w:t>
            </w:r>
          </w:p>
        </w:tc>
        <w:tc>
          <w:tcPr>
            <w:tcW w:w="0" w:type="auto"/>
            <w:vAlign w:val="center"/>
          </w:tcPr>
          <w:p w14:paraId="54875072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57" w:type="dxa"/>
            <w:vAlign w:val="center"/>
          </w:tcPr>
          <w:p w14:paraId="6625F86F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69" w:type="dxa"/>
            <w:vAlign w:val="center"/>
          </w:tcPr>
          <w:p w14:paraId="59B89E0D" w14:textId="77777777" w:rsidR="00BB41C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по </w:t>
            </w:r>
          </w:p>
          <w:p w14:paraId="1A944FDC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 xml:space="preserve">состоянию доступности ОСИ </w:t>
            </w:r>
          </w:p>
        </w:tc>
        <w:tc>
          <w:tcPr>
            <w:tcW w:w="1846" w:type="dxa"/>
            <w:vAlign w:val="center"/>
          </w:tcPr>
          <w:p w14:paraId="46C87D6B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E3953" w:rsidRPr="00FF1569" w14:paraId="7206C536" w14:textId="77777777" w:rsidTr="00DE3953">
        <w:trPr>
          <w:trHeight w:val="70"/>
        </w:trPr>
        <w:tc>
          <w:tcPr>
            <w:tcW w:w="0" w:type="auto"/>
            <w:vAlign w:val="center"/>
          </w:tcPr>
          <w:p w14:paraId="18D137B2" w14:textId="77777777" w:rsidR="00E64F66" w:rsidRPr="00701233" w:rsidRDefault="00E64F66" w:rsidP="00F76A87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</w:tcPr>
          <w:p w14:paraId="2D52778A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ind w:left="31" w:right="9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4FC0B4BC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ind w:left="31" w:right="9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2EE274B4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ind w:left="31" w:right="9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0A3E027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57" w:type="dxa"/>
            <w:vAlign w:val="center"/>
          </w:tcPr>
          <w:p w14:paraId="69DB0BF0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69" w:type="dxa"/>
            <w:vAlign w:val="center"/>
          </w:tcPr>
          <w:p w14:paraId="1365D2E0" w14:textId="77777777" w:rsidR="00E64F66" w:rsidRPr="00701233" w:rsidRDefault="00E64F66" w:rsidP="00BB41C3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6" w:type="dxa"/>
            <w:vAlign w:val="center"/>
          </w:tcPr>
          <w:p w14:paraId="4457A94D" w14:textId="77777777" w:rsidR="00E64F66" w:rsidRPr="00701233" w:rsidRDefault="00E64F66" w:rsidP="00496B41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F3F2D" w:rsidRPr="00FF1569" w14:paraId="02585DAD" w14:textId="77777777" w:rsidTr="00BE50B0">
        <w:trPr>
          <w:trHeight w:val="262"/>
        </w:trPr>
        <w:tc>
          <w:tcPr>
            <w:tcW w:w="0" w:type="auto"/>
            <w:vAlign w:val="center"/>
          </w:tcPr>
          <w:p w14:paraId="08C8AB72" w14:textId="77777777" w:rsidR="00E64F66" w:rsidRPr="00701233" w:rsidRDefault="00E64F66" w:rsidP="00F76A87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gridSpan w:val="7"/>
          </w:tcPr>
          <w:p w14:paraId="1565ED96" w14:textId="77777777" w:rsidR="00E64F66" w:rsidRPr="00701233" w:rsidRDefault="00E64F66" w:rsidP="00B213F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Организационно-распорядительные мероприятия</w:t>
            </w:r>
          </w:p>
        </w:tc>
      </w:tr>
      <w:tr w:rsidR="00DE3953" w:rsidRPr="00FF1569" w14:paraId="0A53DC34" w14:textId="77777777" w:rsidTr="00DE3953">
        <w:trPr>
          <w:trHeight w:val="262"/>
        </w:trPr>
        <w:tc>
          <w:tcPr>
            <w:tcW w:w="0" w:type="auto"/>
            <w:vAlign w:val="center"/>
          </w:tcPr>
          <w:p w14:paraId="130E6295" w14:textId="77777777" w:rsidR="00A25E3B" w:rsidRPr="00701233" w:rsidRDefault="00A25E3B" w:rsidP="00F76A87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9E8B278" w14:textId="77777777" w:rsidR="00A25E3B" w:rsidRPr="00701233" w:rsidRDefault="00A25E3B" w:rsidP="002A1F4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Предусмотреть организацию помощи персонала для людей с инвалидностью. Разработать регламент оказания услуг людям с инвалидностью, внести необходимые изменения в должностные инструкции, разработать программу и провести обучение персонала.</w:t>
            </w:r>
          </w:p>
        </w:tc>
        <w:tc>
          <w:tcPr>
            <w:tcW w:w="0" w:type="auto"/>
            <w:vAlign w:val="center"/>
          </w:tcPr>
          <w:p w14:paraId="5F1362E2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Cs/>
                <w:sz w:val="20"/>
                <w:szCs w:val="20"/>
              </w:rPr>
              <w:t>2 квартал 2023 года</w:t>
            </w:r>
          </w:p>
        </w:tc>
        <w:tc>
          <w:tcPr>
            <w:tcW w:w="0" w:type="auto"/>
            <w:vAlign w:val="center"/>
          </w:tcPr>
          <w:p w14:paraId="05C56846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13DF5B0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57" w:type="dxa"/>
            <w:vAlign w:val="center"/>
          </w:tcPr>
          <w:p w14:paraId="41071384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Cs/>
                <w:sz w:val="20"/>
                <w:szCs w:val="20"/>
              </w:rPr>
              <w:t>Заместитель директора</w:t>
            </w:r>
          </w:p>
          <w:p w14:paraId="478479BC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Cs/>
                <w:sz w:val="20"/>
                <w:szCs w:val="20"/>
              </w:rPr>
              <w:t>Е.А. Чиркова</w:t>
            </w:r>
          </w:p>
          <w:p w14:paraId="403EEAE0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Cs/>
                <w:sz w:val="20"/>
                <w:szCs w:val="20"/>
              </w:rPr>
              <w:t>Специалист по кадрам</w:t>
            </w:r>
          </w:p>
          <w:p w14:paraId="48C57B73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Cs/>
                <w:sz w:val="20"/>
                <w:szCs w:val="20"/>
              </w:rPr>
              <w:t>Н.В. Соболева</w:t>
            </w:r>
          </w:p>
        </w:tc>
        <w:tc>
          <w:tcPr>
            <w:tcW w:w="2469" w:type="dxa"/>
            <w:vAlign w:val="center"/>
          </w:tcPr>
          <w:p w14:paraId="5B1DD014" w14:textId="77777777" w:rsidR="00A25E3B" w:rsidRPr="00701233" w:rsidRDefault="00A25E3B" w:rsidP="002A1F4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посещения учреждения                          для всех категорий инвалидов</w:t>
            </w:r>
          </w:p>
        </w:tc>
        <w:tc>
          <w:tcPr>
            <w:tcW w:w="1846" w:type="dxa"/>
          </w:tcPr>
          <w:p w14:paraId="21C47F49" w14:textId="77777777" w:rsidR="00A25E3B" w:rsidRPr="00701233" w:rsidRDefault="00A25E3B" w:rsidP="002A1F4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3F2D" w:rsidRPr="00FF1569" w14:paraId="1AD0FFF7" w14:textId="77777777" w:rsidTr="00BE50B0">
        <w:trPr>
          <w:trHeight w:val="181"/>
        </w:trPr>
        <w:tc>
          <w:tcPr>
            <w:tcW w:w="0" w:type="auto"/>
            <w:vAlign w:val="center"/>
          </w:tcPr>
          <w:p w14:paraId="4E3371B5" w14:textId="77777777" w:rsidR="00E64F66" w:rsidRPr="00701233" w:rsidRDefault="00E64F66" w:rsidP="00F76A87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  <w:gridSpan w:val="7"/>
          </w:tcPr>
          <w:p w14:paraId="269E1D26" w14:textId="77777777" w:rsidR="00E64F66" w:rsidRPr="00701233" w:rsidRDefault="00E64F66" w:rsidP="00B213F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Территория, прилегающая к зданию (участок)</w:t>
            </w:r>
          </w:p>
        </w:tc>
      </w:tr>
      <w:tr w:rsidR="002F3F2D" w:rsidRPr="00FF1569" w14:paraId="661C12DB" w14:textId="77777777" w:rsidTr="00BE50B0">
        <w:trPr>
          <w:trHeight w:val="265"/>
        </w:trPr>
        <w:tc>
          <w:tcPr>
            <w:tcW w:w="0" w:type="auto"/>
            <w:vAlign w:val="center"/>
          </w:tcPr>
          <w:p w14:paraId="5EF8734E" w14:textId="77777777" w:rsidR="00E64F66" w:rsidRPr="00701233" w:rsidRDefault="00E64F66" w:rsidP="00F76A87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2.1.</w:t>
            </w:r>
          </w:p>
        </w:tc>
        <w:tc>
          <w:tcPr>
            <w:tcW w:w="0" w:type="auto"/>
            <w:gridSpan w:val="7"/>
          </w:tcPr>
          <w:p w14:paraId="7C6C6999" w14:textId="77777777" w:rsidR="00E64F66" w:rsidRPr="00701233" w:rsidRDefault="00E64F66" w:rsidP="002A1F4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="002A1F42">
              <w:rPr>
                <w:rFonts w:ascii="Times New Roman" w:hAnsi="Times New Roman" w:cs="Times New Roman"/>
                <w:b/>
                <w:bCs/>
                <w:i/>
                <w:iCs/>
              </w:rPr>
              <w:t>ути движения к зданию</w:t>
            </w:r>
            <w:r w:rsidR="00FE0630">
              <w:rPr>
                <w:rFonts w:ascii="Times New Roman" w:hAnsi="Times New Roman" w:cs="Times New Roman"/>
                <w:b/>
                <w:bCs/>
                <w:i/>
                <w:iCs/>
              </w:rPr>
              <w:t>, автостоянка</w:t>
            </w:r>
          </w:p>
        </w:tc>
      </w:tr>
      <w:tr w:rsidR="00DE3953" w:rsidRPr="00FF1569" w14:paraId="5835C44A" w14:textId="77777777" w:rsidTr="00DE3953">
        <w:trPr>
          <w:trHeight w:val="810"/>
        </w:trPr>
        <w:tc>
          <w:tcPr>
            <w:tcW w:w="0" w:type="auto"/>
          </w:tcPr>
          <w:p w14:paraId="5E0C5A8F" w14:textId="77777777" w:rsidR="00A25E3B" w:rsidRPr="00701233" w:rsidRDefault="00A25E3B" w:rsidP="00381361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  <w:p w14:paraId="1AFB1B95" w14:textId="77777777" w:rsidR="00A25E3B" w:rsidRPr="00701233" w:rsidRDefault="00A25E3B" w:rsidP="00381361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  <w:p w14:paraId="2E5DF1BB" w14:textId="77777777" w:rsidR="00A25E3B" w:rsidRPr="00701233" w:rsidRDefault="00A25E3B" w:rsidP="00381361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0F5B2A" w14:textId="77777777" w:rsidR="00A25E3B" w:rsidRDefault="00A25E3B" w:rsidP="002A1F4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0A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0A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Оборудовать пешеходную дорожку к зданию, устранить перепады высоты, оборудовать плавное примыкание дороги к пешеходной дорожке.</w:t>
            </w:r>
          </w:p>
          <w:p w14:paraId="192937FF" w14:textId="77777777" w:rsidR="00A25E3B" w:rsidRDefault="00A25E3B" w:rsidP="002A1F4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Расширить пешеходные дорожки до 1,2 м</w:t>
            </w:r>
          </w:p>
          <w:p w14:paraId="5D55EE07" w14:textId="77777777" w:rsidR="00A25E3B" w:rsidRDefault="00A25E3B" w:rsidP="002A1F42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E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Установить информационные указатели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движения к зданию.</w:t>
            </w:r>
          </w:p>
          <w:p w14:paraId="44996BD1" w14:textId="55BF2951" w:rsidR="00A25E3B" w:rsidRPr="00701233" w:rsidRDefault="00A25E3B" w:rsidP="002A1F4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2A1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Оборудовать парковочное место для автотранспорта инвалидов</w:t>
            </w:r>
            <w:r w:rsidR="0065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перевозящего инвалидов</w:t>
            </w:r>
            <w:r w:rsidRPr="002A1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установ</w:t>
            </w:r>
            <w:r w:rsidRPr="002A1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кой знака и разметкой места стоянки. </w:t>
            </w:r>
          </w:p>
        </w:tc>
        <w:tc>
          <w:tcPr>
            <w:tcW w:w="0" w:type="auto"/>
            <w:vAlign w:val="center"/>
          </w:tcPr>
          <w:p w14:paraId="4CCA12A2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 квартал 2023 года</w:t>
            </w:r>
          </w:p>
        </w:tc>
        <w:tc>
          <w:tcPr>
            <w:tcW w:w="0" w:type="auto"/>
            <w:vAlign w:val="center"/>
          </w:tcPr>
          <w:p w14:paraId="7F39A54B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61872348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57" w:type="dxa"/>
            <w:vAlign w:val="center"/>
          </w:tcPr>
          <w:p w14:paraId="186176DF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Cs/>
                <w:sz w:val="20"/>
                <w:szCs w:val="20"/>
              </w:rPr>
              <w:t>Заместитель директора</w:t>
            </w:r>
          </w:p>
          <w:p w14:paraId="6E1A0A32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bCs/>
                <w:sz w:val="20"/>
                <w:szCs w:val="20"/>
              </w:rPr>
              <w:t>Е.А. Чиркова</w:t>
            </w:r>
          </w:p>
          <w:p w14:paraId="7806216A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69" w:type="dxa"/>
            <w:vAlign w:val="center"/>
          </w:tcPr>
          <w:p w14:paraId="1E3CC616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Обеспечение доступности посещения учреждения                 для всех категорий инвалидов</w:t>
            </w:r>
          </w:p>
        </w:tc>
        <w:tc>
          <w:tcPr>
            <w:tcW w:w="1846" w:type="dxa"/>
            <w:vAlign w:val="center"/>
          </w:tcPr>
          <w:p w14:paraId="1C880719" w14:textId="77777777" w:rsidR="00A25E3B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84FA0A" w14:textId="77777777" w:rsidR="00A25E3B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Направить соответствующие запросы в администрацию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«Красноборский муниципальный район»</w:t>
            </w:r>
            <w:r w:rsidRPr="003342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342A9">
              <w:rPr>
                <w:rFonts w:ascii="Times New Roman" w:hAnsi="Times New Roman"/>
                <w:sz w:val="20"/>
                <w:szCs w:val="20"/>
              </w:rPr>
              <w:t>ГИБДД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ОМВД России «Красноборский»</w:t>
            </w:r>
          </w:p>
          <w:p w14:paraId="6D790EB2" w14:textId="77777777" w:rsidR="00A25E3B" w:rsidRPr="003342A9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DAB" w:rsidRPr="00FF1569" w14:paraId="2FA84192" w14:textId="77777777" w:rsidTr="002A1F42">
        <w:trPr>
          <w:trHeight w:val="249"/>
        </w:trPr>
        <w:tc>
          <w:tcPr>
            <w:tcW w:w="0" w:type="auto"/>
          </w:tcPr>
          <w:p w14:paraId="21B82E04" w14:textId="77777777" w:rsidR="00401DAB" w:rsidRPr="00701233" w:rsidRDefault="00401DAB" w:rsidP="00401DAB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  <w:gridSpan w:val="7"/>
          </w:tcPr>
          <w:p w14:paraId="31CA0ED8" w14:textId="77777777" w:rsidR="00401DAB" w:rsidRPr="00701233" w:rsidRDefault="00401DAB" w:rsidP="00B213F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Вход (входы) в здание</w:t>
            </w:r>
          </w:p>
        </w:tc>
      </w:tr>
      <w:tr w:rsidR="0065390C" w:rsidRPr="00FF1569" w14:paraId="4180702C" w14:textId="77777777" w:rsidTr="004E0FA4">
        <w:trPr>
          <w:trHeight w:val="70"/>
        </w:trPr>
        <w:tc>
          <w:tcPr>
            <w:tcW w:w="0" w:type="auto"/>
          </w:tcPr>
          <w:p w14:paraId="64E8545B" w14:textId="77777777" w:rsidR="0065390C" w:rsidRPr="00D13811" w:rsidRDefault="0065390C" w:rsidP="009B3AB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3811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D13811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4275" w:type="dxa"/>
            <w:gridSpan w:val="7"/>
          </w:tcPr>
          <w:p w14:paraId="05BD12A1" w14:textId="41DEB70E" w:rsidR="0065390C" w:rsidRPr="00701233" w:rsidRDefault="0065390C" w:rsidP="009B3AB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811">
              <w:rPr>
                <w:rFonts w:ascii="Times New Roman" w:hAnsi="Times New Roman" w:cs="Times New Roman"/>
                <w:b/>
                <w:bCs/>
                <w:i/>
                <w:iCs/>
              </w:rPr>
              <w:t>Пандус наружный</w:t>
            </w:r>
          </w:p>
        </w:tc>
      </w:tr>
      <w:tr w:rsidR="00DE3953" w:rsidRPr="00FF1569" w14:paraId="26978021" w14:textId="77777777" w:rsidTr="00DE3953">
        <w:trPr>
          <w:trHeight w:val="810"/>
        </w:trPr>
        <w:tc>
          <w:tcPr>
            <w:tcW w:w="0" w:type="auto"/>
          </w:tcPr>
          <w:p w14:paraId="775C1EF9" w14:textId="77777777" w:rsidR="00A25E3B" w:rsidRPr="00701233" w:rsidRDefault="00A25E3B" w:rsidP="009B3AB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1D323E" w14:textId="77777777" w:rsidR="00A25E3B" w:rsidRDefault="00A25E3B" w:rsidP="00C70A2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A2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0A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Устранить перепады высоты и неровности бетонно-плиточного покрытия на входе в здание. </w:t>
            </w:r>
          </w:p>
          <w:p w14:paraId="0F1D2AB3" w14:textId="77777777" w:rsidR="00A25E3B" w:rsidRPr="00D13811" w:rsidRDefault="00A25E3B" w:rsidP="00C70A2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A2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0A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Оборудовать кнопку вызова персонала. </w:t>
            </w:r>
          </w:p>
        </w:tc>
        <w:tc>
          <w:tcPr>
            <w:tcW w:w="0" w:type="auto"/>
            <w:vAlign w:val="center"/>
          </w:tcPr>
          <w:p w14:paraId="6CFBD504" w14:textId="77777777" w:rsidR="00A25E3B" w:rsidRPr="00E173AA" w:rsidRDefault="00A25E3B" w:rsidP="007809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3-4 квартал 2024</w:t>
            </w: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1427D8F1" w14:textId="77777777" w:rsidR="00A25E3B" w:rsidRPr="00E173AA" w:rsidRDefault="00A25E3B" w:rsidP="007809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809D4">
              <w:rPr>
                <w:rFonts w:ascii="Times New Roman" w:hAnsi="Times New Roman"/>
                <w:sz w:val="20"/>
                <w:szCs w:val="20"/>
              </w:rPr>
              <w:t>0</w:t>
            </w:r>
            <w:r w:rsidRPr="003342A9">
              <w:rPr>
                <w:rFonts w:ascii="Times New Roman" w:hAnsi="Times New Roman"/>
                <w:sz w:val="20"/>
                <w:szCs w:val="20"/>
              </w:rPr>
              <w:t>0 000,00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57BA4AF9" w14:textId="77777777" w:rsidR="00A25E3B" w:rsidRPr="00E173AA" w:rsidRDefault="00A25E3B" w:rsidP="007809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20DB1FDB" w14:textId="77777777" w:rsidR="00A25E3B" w:rsidRPr="003342A9" w:rsidRDefault="00A25E3B" w:rsidP="007809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Директор</w:t>
            </w:r>
          </w:p>
          <w:p w14:paraId="1161CF88" w14:textId="77777777" w:rsidR="00A25E3B" w:rsidRPr="00E173AA" w:rsidRDefault="00A25E3B" w:rsidP="007809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С.Н. Червочкина</w:t>
            </w:r>
          </w:p>
        </w:tc>
        <w:tc>
          <w:tcPr>
            <w:tcW w:w="2469" w:type="dxa"/>
            <w:vAlign w:val="center"/>
          </w:tcPr>
          <w:p w14:paraId="70634602" w14:textId="77777777" w:rsidR="00A25E3B" w:rsidRPr="00701233" w:rsidRDefault="00A25E3B" w:rsidP="007809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8A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входной зоны для инвалидов с нарушением ОДА, с нарушением зрения.</w:t>
            </w:r>
          </w:p>
        </w:tc>
        <w:tc>
          <w:tcPr>
            <w:tcW w:w="1846" w:type="dxa"/>
          </w:tcPr>
          <w:p w14:paraId="2B819E02" w14:textId="77777777" w:rsidR="00A25E3B" w:rsidRPr="00701233" w:rsidRDefault="00A25E3B" w:rsidP="00A25E3B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Запросить коммерческие предложения на настенные кнопку вызова персонала,</w:t>
            </w:r>
            <w:r w:rsidRPr="004F58C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направить заявку в министерство труда, занятости и социального развития Архангельской области для включения в программу «Доступная среда»</w:t>
            </w:r>
          </w:p>
        </w:tc>
      </w:tr>
      <w:tr w:rsidR="009B3AB4" w:rsidRPr="00FF1569" w14:paraId="00FB40C7" w14:textId="77777777" w:rsidTr="00732695">
        <w:trPr>
          <w:trHeight w:val="96"/>
        </w:trPr>
        <w:tc>
          <w:tcPr>
            <w:tcW w:w="0" w:type="auto"/>
          </w:tcPr>
          <w:p w14:paraId="1D1B3DD1" w14:textId="77777777" w:rsidR="009B3AB4" w:rsidRPr="00701233" w:rsidRDefault="009B3AB4" w:rsidP="009B3AB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="007D64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012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7"/>
          </w:tcPr>
          <w:p w14:paraId="391F4DDF" w14:textId="77777777" w:rsidR="009B3AB4" w:rsidRPr="00701233" w:rsidRDefault="009B3AB4" w:rsidP="0065390C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Входн</w:t>
            </w:r>
            <w:r w:rsidR="007D64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7012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площадк</w:t>
            </w:r>
            <w:r w:rsidR="007D64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</w:tr>
      <w:tr w:rsidR="00DE3953" w:rsidRPr="00FF1569" w14:paraId="24067FBA" w14:textId="77777777" w:rsidTr="00DE3953">
        <w:trPr>
          <w:trHeight w:val="343"/>
        </w:trPr>
        <w:tc>
          <w:tcPr>
            <w:tcW w:w="0" w:type="auto"/>
          </w:tcPr>
          <w:p w14:paraId="41F0C0D3" w14:textId="77777777" w:rsidR="007809D4" w:rsidRPr="00701233" w:rsidRDefault="007809D4" w:rsidP="009B3AB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2230C6" w14:textId="77777777" w:rsidR="007809D4" w:rsidRPr="00701233" w:rsidRDefault="007809D4" w:rsidP="00D758DF">
            <w:pPr>
              <w:pStyle w:val="39"/>
              <w:shd w:val="clear" w:color="auto" w:fill="auto"/>
              <w:spacing w:line="240" w:lineRule="auto"/>
              <w:ind w:right="57"/>
              <w:rPr>
                <w:sz w:val="20"/>
                <w:szCs w:val="20"/>
              </w:rPr>
            </w:pPr>
            <w:r w:rsidRPr="00C70A2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0A29">
              <w:rPr>
                <w:sz w:val="20"/>
                <w:szCs w:val="20"/>
                <w:lang w:eastAsia="ru-RU"/>
              </w:rPr>
              <w:t>Выровнять поверхность площадки, установить и закрепить противоскользящее покрытие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56B6043B" w14:textId="77777777" w:rsidR="007809D4" w:rsidRPr="00E173AA" w:rsidRDefault="007809D4" w:rsidP="007809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3-4 квартал 2024</w:t>
            </w: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1FCD1F48" w14:textId="77777777" w:rsidR="007809D4" w:rsidRPr="00E173AA" w:rsidRDefault="007809D4" w:rsidP="007809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342A9">
              <w:rPr>
                <w:rFonts w:ascii="Times New Roman" w:hAnsi="Times New Roman"/>
                <w:sz w:val="20"/>
                <w:szCs w:val="20"/>
              </w:rPr>
              <w:t>0 000,00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1B35CA73" w14:textId="77777777" w:rsidR="007809D4" w:rsidRPr="00E173AA" w:rsidRDefault="007809D4" w:rsidP="007809D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79A46794" w14:textId="77777777" w:rsidR="007809D4" w:rsidRPr="003342A9" w:rsidRDefault="007809D4" w:rsidP="007809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Директор</w:t>
            </w:r>
          </w:p>
          <w:p w14:paraId="332695BF" w14:textId="77777777" w:rsidR="007809D4" w:rsidRPr="00E173AA" w:rsidRDefault="007809D4" w:rsidP="007809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С.Н. Червочкина</w:t>
            </w:r>
          </w:p>
        </w:tc>
        <w:tc>
          <w:tcPr>
            <w:tcW w:w="2469" w:type="dxa"/>
            <w:vAlign w:val="center"/>
          </w:tcPr>
          <w:p w14:paraId="6A4B9953" w14:textId="77777777" w:rsidR="007809D4" w:rsidRPr="00701233" w:rsidRDefault="007809D4" w:rsidP="007809D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входной зоны для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нарушением ОДА, </w:t>
            </w: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с нарушением зрения.</w:t>
            </w:r>
          </w:p>
        </w:tc>
        <w:tc>
          <w:tcPr>
            <w:tcW w:w="1846" w:type="dxa"/>
            <w:vAlign w:val="center"/>
          </w:tcPr>
          <w:p w14:paraId="7145F64B" w14:textId="77777777" w:rsidR="007809D4" w:rsidRPr="00701233" w:rsidRDefault="007809D4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Запросить коммерческие предложения на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противоскользящие покрытие, </w:t>
            </w:r>
            <w:r>
              <w:rPr>
                <w:rFonts w:ascii="Times New Roman" w:hAnsi="Times New Roman"/>
                <w:sz w:val="20"/>
                <w:szCs w:val="20"/>
              </w:rPr>
              <w:t>направить заявку в министерство труда, занятости и социального развития Архангельской области для включения в программу «Доступная среда»</w:t>
            </w:r>
          </w:p>
        </w:tc>
      </w:tr>
      <w:tr w:rsidR="009B3AB4" w:rsidRPr="00FF1569" w14:paraId="61839BB6" w14:textId="77777777" w:rsidTr="00BE50B0">
        <w:trPr>
          <w:trHeight w:val="262"/>
        </w:trPr>
        <w:tc>
          <w:tcPr>
            <w:tcW w:w="0" w:type="auto"/>
          </w:tcPr>
          <w:p w14:paraId="285ECC60" w14:textId="77777777" w:rsidR="009B3AB4" w:rsidRPr="00701233" w:rsidRDefault="009B3AB4" w:rsidP="009B3AB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7D6420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0" w:type="auto"/>
            <w:gridSpan w:val="7"/>
          </w:tcPr>
          <w:p w14:paraId="57D3557E" w14:textId="77777777" w:rsidR="009B3AB4" w:rsidRPr="00701233" w:rsidRDefault="009B3AB4" w:rsidP="009B3AB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Двер</w:t>
            </w:r>
            <w:r w:rsidR="00D758DF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входн</w:t>
            </w:r>
            <w:r w:rsidR="00D758DF">
              <w:rPr>
                <w:rFonts w:ascii="Times New Roman" w:hAnsi="Times New Roman" w:cs="Times New Roman"/>
                <w:b/>
                <w:bCs/>
                <w:i/>
                <w:iCs/>
              </w:rPr>
              <w:t>ые</w:t>
            </w:r>
          </w:p>
        </w:tc>
      </w:tr>
      <w:tr w:rsidR="00DE3953" w:rsidRPr="00FF1569" w14:paraId="49A738BB" w14:textId="77777777" w:rsidTr="00DE3953">
        <w:trPr>
          <w:trHeight w:val="825"/>
        </w:trPr>
        <w:tc>
          <w:tcPr>
            <w:tcW w:w="0" w:type="auto"/>
          </w:tcPr>
          <w:p w14:paraId="10F98643" w14:textId="77777777" w:rsidR="007809D4" w:rsidRPr="00701233" w:rsidRDefault="007809D4" w:rsidP="009B3AB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A07674" w14:textId="77777777" w:rsidR="007809D4" w:rsidRPr="00AE45AA" w:rsidRDefault="007809D4" w:rsidP="00AE45A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Демонтировать/понизить порог или для преодоления порога использовать ассистивные средства. </w:t>
            </w:r>
          </w:p>
          <w:p w14:paraId="59ED303B" w14:textId="77777777" w:rsidR="007809D4" w:rsidRPr="00AE45AA" w:rsidRDefault="007809D4" w:rsidP="00AE45A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Установить знак доступности здания. </w:t>
            </w:r>
          </w:p>
          <w:p w14:paraId="7B603D71" w14:textId="77777777" w:rsidR="007809D4" w:rsidRPr="00AE45AA" w:rsidRDefault="007809D4" w:rsidP="00AE45A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Разместить входную тактильно-контрастную вывеску с названием учреждения и режимом работы у 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двери со стороны ручки на высоте 1,2-1,6 м. </w:t>
            </w:r>
          </w:p>
          <w:p w14:paraId="36221B7A" w14:textId="77777777" w:rsidR="007809D4" w:rsidRDefault="007809D4" w:rsidP="00AE45A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Выделить стеклянные полотна двере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к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онтрастной маркировкой. </w:t>
            </w:r>
          </w:p>
          <w:p w14:paraId="5584E1DF" w14:textId="77777777" w:rsidR="007809D4" w:rsidRPr="00AE45AA" w:rsidRDefault="007809D4" w:rsidP="00AE45A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Отрегулировать дверной доводчик на закрывание до 5 сек. </w:t>
            </w:r>
          </w:p>
        </w:tc>
        <w:tc>
          <w:tcPr>
            <w:tcW w:w="0" w:type="auto"/>
            <w:vAlign w:val="center"/>
          </w:tcPr>
          <w:p w14:paraId="65DA1DF2" w14:textId="77777777" w:rsidR="007809D4" w:rsidRPr="00E173AA" w:rsidRDefault="007809D4" w:rsidP="00A77667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3-4 квартал 2024</w:t>
            </w: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7BBBC95E" w14:textId="77777777" w:rsidR="007809D4" w:rsidRPr="00E173AA" w:rsidRDefault="007809D4" w:rsidP="00DE39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3953">
              <w:rPr>
                <w:rFonts w:ascii="Times New Roman" w:hAnsi="Times New Roman"/>
                <w:sz w:val="20"/>
                <w:szCs w:val="20"/>
              </w:rPr>
              <w:t>3</w:t>
            </w:r>
            <w:r w:rsidRPr="003342A9">
              <w:rPr>
                <w:rFonts w:ascii="Times New Roman" w:hAnsi="Times New Roman"/>
                <w:sz w:val="20"/>
                <w:szCs w:val="20"/>
              </w:rPr>
              <w:t>0 000,00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6E291009" w14:textId="77777777" w:rsidR="007809D4" w:rsidRPr="00E173AA" w:rsidRDefault="007809D4" w:rsidP="00A776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385910E5" w14:textId="77777777" w:rsidR="007809D4" w:rsidRPr="003342A9" w:rsidRDefault="007809D4" w:rsidP="00A77667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Директор</w:t>
            </w:r>
          </w:p>
          <w:p w14:paraId="4BEA031F" w14:textId="77777777" w:rsidR="007809D4" w:rsidRPr="00E173AA" w:rsidRDefault="007809D4" w:rsidP="00A77667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С.Н. Червочкина</w:t>
            </w:r>
          </w:p>
        </w:tc>
        <w:tc>
          <w:tcPr>
            <w:tcW w:w="2469" w:type="dxa"/>
            <w:vAlign w:val="center"/>
          </w:tcPr>
          <w:p w14:paraId="6B86A59C" w14:textId="77777777" w:rsidR="007809D4" w:rsidRPr="00701233" w:rsidRDefault="007809D4" w:rsidP="00A77667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входной зоны для инвалидов всех категорий.</w:t>
            </w:r>
          </w:p>
        </w:tc>
        <w:tc>
          <w:tcPr>
            <w:tcW w:w="1846" w:type="dxa"/>
            <w:vAlign w:val="center"/>
          </w:tcPr>
          <w:p w14:paraId="278C3A59" w14:textId="77777777" w:rsidR="007809D4" w:rsidRPr="00701233" w:rsidRDefault="007809D4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Запросить коммерческие предложения на инвентарный приставной пандус,</w:t>
            </w:r>
            <w:r w:rsidR="00A77667" w:rsidRPr="003C77C4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A77667">
              <w:rPr>
                <w:rFonts w:ascii="Times New Roman" w:hAnsi="Times New Roman"/>
                <w:sz w:val="20"/>
                <w:szCs w:val="20"/>
              </w:rPr>
              <w:t>комплект для маркировки стеклянного полотна двери,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направить заявку в министерство труда, занятости и социального развития Архангельской области для включения в программу «Доступная среда»</w:t>
            </w:r>
          </w:p>
        </w:tc>
      </w:tr>
      <w:tr w:rsidR="00D758DF" w:rsidRPr="00FF1569" w14:paraId="6CD86CE9" w14:textId="77777777" w:rsidTr="007809D4">
        <w:trPr>
          <w:trHeight w:val="70"/>
        </w:trPr>
        <w:tc>
          <w:tcPr>
            <w:tcW w:w="0" w:type="auto"/>
          </w:tcPr>
          <w:p w14:paraId="2F3833F4" w14:textId="77777777" w:rsidR="00D758DF" w:rsidRPr="00D758DF" w:rsidRDefault="00D758DF" w:rsidP="009B3AB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58D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3.</w:t>
            </w:r>
            <w:r w:rsidR="007D6420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D758DF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4275" w:type="dxa"/>
            <w:gridSpan w:val="7"/>
          </w:tcPr>
          <w:p w14:paraId="1A2DDF33" w14:textId="77777777" w:rsidR="00D758DF" w:rsidRPr="00701233" w:rsidRDefault="00D758DF" w:rsidP="009B3AB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758D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Тамбуры</w:t>
            </w:r>
          </w:p>
        </w:tc>
      </w:tr>
      <w:tr w:rsidR="00DE3953" w:rsidRPr="00FF1569" w14:paraId="5ED24C4A" w14:textId="77777777" w:rsidTr="00DE3953">
        <w:trPr>
          <w:trHeight w:val="825"/>
        </w:trPr>
        <w:tc>
          <w:tcPr>
            <w:tcW w:w="0" w:type="auto"/>
          </w:tcPr>
          <w:p w14:paraId="45D70820" w14:textId="77777777" w:rsidR="00A77667" w:rsidRPr="00701233" w:rsidRDefault="00A77667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5F999A" w14:textId="77777777" w:rsidR="00A77667" w:rsidRPr="00AE45AA" w:rsidRDefault="00A77667" w:rsidP="00AE45A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Противоскользящее покрытие настелить по размеру тамбура и прикрепить к полу. </w:t>
            </w:r>
          </w:p>
          <w:p w14:paraId="1F948AF4" w14:textId="77777777" w:rsidR="00A77667" w:rsidRDefault="00A77667" w:rsidP="00AE45A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Понизить/демонтировать порог или использовать ассистивные средства. </w:t>
            </w:r>
          </w:p>
          <w:p w14:paraId="20A37C99" w14:textId="77777777" w:rsidR="00A77667" w:rsidRPr="00D758DF" w:rsidRDefault="00A77667" w:rsidP="00AE45A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Стеклянное полотно двери выделить контрастной маркировкой </w:t>
            </w:r>
          </w:p>
        </w:tc>
        <w:tc>
          <w:tcPr>
            <w:tcW w:w="0" w:type="auto"/>
            <w:vAlign w:val="center"/>
          </w:tcPr>
          <w:p w14:paraId="3AEFB7C6" w14:textId="77777777" w:rsidR="00A77667" w:rsidRPr="00E173AA" w:rsidRDefault="00A77667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3-4 квартал 2024</w:t>
            </w: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1969F7A1" w14:textId="77777777" w:rsidR="00A77667" w:rsidRPr="00E173AA" w:rsidRDefault="00A77667" w:rsidP="00DE39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3953">
              <w:rPr>
                <w:rFonts w:ascii="Times New Roman" w:hAnsi="Times New Roman"/>
                <w:sz w:val="20"/>
                <w:szCs w:val="20"/>
              </w:rPr>
              <w:t>8</w:t>
            </w:r>
            <w:r w:rsidRPr="003342A9">
              <w:rPr>
                <w:rFonts w:ascii="Times New Roman" w:hAnsi="Times New Roman"/>
                <w:sz w:val="20"/>
                <w:szCs w:val="20"/>
              </w:rPr>
              <w:t>0 000,00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114DA705" w14:textId="77777777" w:rsidR="00A77667" w:rsidRPr="00E173AA" w:rsidRDefault="00A77667" w:rsidP="00DE39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6B0D21E3" w14:textId="77777777" w:rsidR="00A77667" w:rsidRPr="003342A9" w:rsidRDefault="00A77667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Директор</w:t>
            </w:r>
          </w:p>
          <w:p w14:paraId="71D9EEB5" w14:textId="77777777" w:rsidR="00A77667" w:rsidRPr="00E173AA" w:rsidRDefault="00A77667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С.Н. Червочкина</w:t>
            </w:r>
          </w:p>
        </w:tc>
        <w:tc>
          <w:tcPr>
            <w:tcW w:w="2469" w:type="dxa"/>
            <w:vAlign w:val="center"/>
          </w:tcPr>
          <w:p w14:paraId="50A78FA9" w14:textId="77777777" w:rsidR="00A77667" w:rsidRPr="00701233" w:rsidRDefault="00A77667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входной зоны для инвалидов всех категорий.</w:t>
            </w:r>
          </w:p>
        </w:tc>
        <w:tc>
          <w:tcPr>
            <w:tcW w:w="1846" w:type="dxa"/>
            <w:vAlign w:val="center"/>
          </w:tcPr>
          <w:p w14:paraId="473F349D" w14:textId="77777777" w:rsidR="00A77667" w:rsidRPr="00701233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Запросить коммерческие предложения на противоскользящее покрытие, инвентарный приставной пандус,</w:t>
            </w:r>
            <w:r w:rsidRPr="003C77C4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/>
                <w:sz w:val="20"/>
                <w:szCs w:val="20"/>
              </w:rPr>
              <w:t>комплект для маркировки стеклянного полотна двери, направить заявку в министерство труда, занятости и социального развития Архангельской области для включения в программу «Доступная среда</w:t>
            </w:r>
          </w:p>
        </w:tc>
      </w:tr>
      <w:tr w:rsidR="00662664" w:rsidRPr="00FF1569" w14:paraId="013A980E" w14:textId="77777777" w:rsidTr="00BE50B0">
        <w:trPr>
          <w:trHeight w:val="275"/>
        </w:trPr>
        <w:tc>
          <w:tcPr>
            <w:tcW w:w="0" w:type="auto"/>
          </w:tcPr>
          <w:p w14:paraId="44C5AA3E" w14:textId="77777777" w:rsidR="00662664" w:rsidRPr="0002174E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74E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  <w:gridSpan w:val="7"/>
          </w:tcPr>
          <w:p w14:paraId="6E20F3EC" w14:textId="7083945C" w:rsidR="00662664" w:rsidRPr="00701233" w:rsidRDefault="00662664" w:rsidP="00B213F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2174E">
              <w:rPr>
                <w:rFonts w:ascii="Times New Roman" w:hAnsi="Times New Roman" w:cs="Times New Roman"/>
                <w:b/>
                <w:bCs/>
              </w:rPr>
              <w:t xml:space="preserve">Пути </w:t>
            </w:r>
            <w:r w:rsidR="0065390C">
              <w:rPr>
                <w:rFonts w:ascii="Times New Roman" w:hAnsi="Times New Roman" w:cs="Times New Roman"/>
                <w:b/>
                <w:bCs/>
              </w:rPr>
              <w:t>движения</w:t>
            </w:r>
            <w:r w:rsidRPr="0002174E">
              <w:rPr>
                <w:rFonts w:ascii="Times New Roman" w:hAnsi="Times New Roman" w:cs="Times New Roman"/>
                <w:b/>
                <w:bCs/>
              </w:rPr>
              <w:t xml:space="preserve"> по объекту</w:t>
            </w:r>
          </w:p>
        </w:tc>
      </w:tr>
      <w:tr w:rsidR="00662664" w:rsidRPr="00FF1569" w14:paraId="15FE86C5" w14:textId="77777777" w:rsidTr="00BE50B0">
        <w:trPr>
          <w:trHeight w:val="112"/>
        </w:trPr>
        <w:tc>
          <w:tcPr>
            <w:tcW w:w="0" w:type="auto"/>
          </w:tcPr>
          <w:p w14:paraId="3FE7F32E" w14:textId="77777777" w:rsidR="00662664" w:rsidRPr="0002174E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174E">
              <w:rPr>
                <w:rFonts w:ascii="Times New Roman" w:hAnsi="Times New Roman" w:cs="Times New Roman"/>
                <w:b/>
                <w:bCs/>
                <w:i/>
                <w:iCs/>
              </w:rPr>
              <w:t>4.1.</w:t>
            </w:r>
          </w:p>
        </w:tc>
        <w:tc>
          <w:tcPr>
            <w:tcW w:w="0" w:type="auto"/>
            <w:gridSpan w:val="7"/>
          </w:tcPr>
          <w:p w14:paraId="4068F7FD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2174E">
              <w:rPr>
                <w:rFonts w:ascii="Times New Roman" w:hAnsi="Times New Roman" w:cs="Times New Roman"/>
                <w:b/>
                <w:bCs/>
                <w:i/>
                <w:iCs/>
              </w:rPr>
              <w:t>Коридор (вестибюль, холл, зон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0217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ожидания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DE3953" w:rsidRPr="00FF1569" w14:paraId="7039186C" w14:textId="77777777" w:rsidTr="00DE3953">
        <w:trPr>
          <w:trHeight w:val="771"/>
        </w:trPr>
        <w:tc>
          <w:tcPr>
            <w:tcW w:w="0" w:type="auto"/>
          </w:tcPr>
          <w:p w14:paraId="6084EF95" w14:textId="77777777" w:rsidR="00DE3953" w:rsidRPr="00701233" w:rsidRDefault="00DE3953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E813EC" w14:textId="77777777" w:rsidR="00DE3953" w:rsidRPr="00701233" w:rsidRDefault="00DE3953" w:rsidP="00662664">
            <w:pPr>
              <w:pStyle w:val="a5"/>
              <w:widowControl w:val="0"/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5A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5AA">
              <w:rPr>
                <w:rFonts w:ascii="Times New Roman" w:hAnsi="Times New Roman" w:cs="Times New Roman"/>
                <w:sz w:val="20"/>
                <w:szCs w:val="20"/>
              </w:rPr>
              <w:t xml:space="preserve">Установить указатели направления движения к зонам обслуживания и к санузлу. </w:t>
            </w:r>
          </w:p>
        </w:tc>
        <w:tc>
          <w:tcPr>
            <w:tcW w:w="0" w:type="auto"/>
            <w:vAlign w:val="center"/>
          </w:tcPr>
          <w:p w14:paraId="70513B0B" w14:textId="77777777" w:rsidR="00DE3953" w:rsidRPr="00E173AA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3-4 квартал 2024</w:t>
            </w: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77530DED" w14:textId="77777777" w:rsidR="00DE3953" w:rsidRPr="00E173AA" w:rsidRDefault="00DE3953" w:rsidP="00DE39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342A9">
              <w:rPr>
                <w:rFonts w:ascii="Times New Roman" w:hAnsi="Times New Roman"/>
                <w:sz w:val="20"/>
                <w:szCs w:val="20"/>
              </w:rPr>
              <w:t>0 000,00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484A43E5" w14:textId="77777777" w:rsidR="00DE3953" w:rsidRPr="00E173AA" w:rsidRDefault="00DE3953" w:rsidP="00DE39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641B7956" w14:textId="77777777" w:rsidR="00DE3953" w:rsidRPr="003342A9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Директор</w:t>
            </w:r>
          </w:p>
          <w:p w14:paraId="0D0ACD95" w14:textId="77777777" w:rsidR="00DE3953" w:rsidRPr="00E173AA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С.Н. Червочкина</w:t>
            </w:r>
          </w:p>
        </w:tc>
        <w:tc>
          <w:tcPr>
            <w:tcW w:w="2469" w:type="dxa"/>
            <w:vAlign w:val="center"/>
          </w:tcPr>
          <w:p w14:paraId="727D91D6" w14:textId="77777777" w:rsidR="00DE3953" w:rsidRPr="00701233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74E">
              <w:rPr>
                <w:rFonts w:ascii="Times New Roman" w:hAnsi="Times New Roman" w:cs="Times New Roman"/>
                <w:sz w:val="20"/>
                <w:szCs w:val="20"/>
              </w:rPr>
              <w:t>Улучшение условий обслуживания для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</w:t>
            </w:r>
            <w:r w:rsidRPr="0002174E">
              <w:rPr>
                <w:rFonts w:ascii="Times New Roman" w:hAnsi="Times New Roman" w:cs="Times New Roman"/>
                <w:sz w:val="20"/>
                <w:szCs w:val="20"/>
              </w:rPr>
              <w:t>арушениями ОДА, зрения.</w:t>
            </w:r>
          </w:p>
        </w:tc>
        <w:tc>
          <w:tcPr>
            <w:tcW w:w="1846" w:type="dxa"/>
            <w:vAlign w:val="center"/>
          </w:tcPr>
          <w:p w14:paraId="5650AE3C" w14:textId="77777777" w:rsidR="00DE3953" w:rsidRPr="00701233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Запросить коммерческие предложения на </w:t>
            </w:r>
            <w:r w:rsidRPr="00AE45AA">
              <w:rPr>
                <w:rFonts w:ascii="Times New Roman" w:hAnsi="Times New Roman" w:cs="Times New Roman"/>
                <w:sz w:val="20"/>
                <w:szCs w:val="20"/>
              </w:rPr>
              <w:t>указатели направления движения к зонам обслуживания и к санузлу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направить заявку в министерство труда, занятости и социального развития Архангельской области для включения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программу «Доступная среда</w:t>
            </w:r>
          </w:p>
        </w:tc>
      </w:tr>
      <w:tr w:rsidR="00662664" w:rsidRPr="00FF1569" w14:paraId="563DB4B9" w14:textId="77777777" w:rsidTr="00BE50B0">
        <w:trPr>
          <w:trHeight w:val="188"/>
        </w:trPr>
        <w:tc>
          <w:tcPr>
            <w:tcW w:w="0" w:type="auto"/>
          </w:tcPr>
          <w:p w14:paraId="596AE543" w14:textId="77777777" w:rsidR="00662664" w:rsidRPr="0002174E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174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4.</w:t>
            </w:r>
            <w:r w:rsidR="00320547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02174E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0" w:type="auto"/>
            <w:gridSpan w:val="7"/>
          </w:tcPr>
          <w:p w14:paraId="74EA2942" w14:textId="77777777" w:rsidR="00662664" w:rsidRPr="00F925D0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925D0">
              <w:rPr>
                <w:rFonts w:ascii="Times New Roman" w:hAnsi="Times New Roman" w:cs="Times New Roman"/>
                <w:b/>
                <w:bCs/>
                <w:i/>
                <w:iCs/>
              </w:rPr>
              <w:t>Пути эвакуации</w:t>
            </w:r>
          </w:p>
        </w:tc>
      </w:tr>
      <w:tr w:rsidR="00DE3953" w:rsidRPr="00FF1569" w14:paraId="2BDF2B66" w14:textId="77777777" w:rsidTr="00DE3953">
        <w:trPr>
          <w:trHeight w:val="902"/>
        </w:trPr>
        <w:tc>
          <w:tcPr>
            <w:tcW w:w="0" w:type="auto"/>
          </w:tcPr>
          <w:p w14:paraId="184AFED7" w14:textId="77777777" w:rsidR="00DE3953" w:rsidRPr="0002174E" w:rsidRDefault="00DE3953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14:paraId="101F4B96" w14:textId="77777777" w:rsidR="00DE3953" w:rsidRPr="00F925D0" w:rsidRDefault="00DE3953" w:rsidP="00662664">
            <w:pPr>
              <w:pStyle w:val="a5"/>
              <w:widowControl w:val="0"/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5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5D0">
              <w:rPr>
                <w:rFonts w:ascii="Times New Roman" w:hAnsi="Times New Roman" w:cs="Times New Roman"/>
                <w:sz w:val="20"/>
                <w:szCs w:val="20"/>
              </w:rPr>
              <w:t>Дооборудовать пути и средства эвакуации для всех категорий инвалидов и МГН.</w:t>
            </w:r>
          </w:p>
          <w:p w14:paraId="1BA365ED" w14:textId="77777777" w:rsidR="00DE3953" w:rsidRPr="0002174E" w:rsidRDefault="00DE3953" w:rsidP="00662664">
            <w:pPr>
              <w:pStyle w:val="a5"/>
              <w:widowControl w:val="0"/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5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5D0">
              <w:rPr>
                <w:rFonts w:ascii="Times New Roman" w:hAnsi="Times New Roman" w:cs="Times New Roman"/>
                <w:sz w:val="20"/>
                <w:szCs w:val="20"/>
              </w:rPr>
              <w:t>Обеспечить оказание ситуационной помощи при эвакуации.</w:t>
            </w:r>
          </w:p>
        </w:tc>
        <w:tc>
          <w:tcPr>
            <w:tcW w:w="0" w:type="auto"/>
            <w:vAlign w:val="center"/>
          </w:tcPr>
          <w:p w14:paraId="668A03EC" w14:textId="77777777" w:rsidR="00DE3953" w:rsidRPr="00E173AA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3-4 квартал 2024</w:t>
            </w: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57C551DE" w14:textId="77777777" w:rsidR="00DE3953" w:rsidRPr="00E173AA" w:rsidRDefault="00DE3953" w:rsidP="00DE39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 w:rsidRPr="003342A9">
              <w:rPr>
                <w:rFonts w:ascii="Times New Roman" w:hAnsi="Times New Roman"/>
                <w:sz w:val="20"/>
                <w:szCs w:val="20"/>
              </w:rPr>
              <w:t> 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47E2A962" w14:textId="77777777" w:rsidR="00DE3953" w:rsidRPr="00E173AA" w:rsidRDefault="00DE3953" w:rsidP="00DE39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5D88F87B" w14:textId="77777777" w:rsidR="00DE3953" w:rsidRPr="003342A9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Директор</w:t>
            </w:r>
          </w:p>
          <w:p w14:paraId="6AB16564" w14:textId="77777777" w:rsidR="00DE3953" w:rsidRPr="00E173AA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С.Н. Червочкина</w:t>
            </w:r>
          </w:p>
        </w:tc>
        <w:tc>
          <w:tcPr>
            <w:tcW w:w="2469" w:type="dxa"/>
            <w:vAlign w:val="center"/>
          </w:tcPr>
          <w:p w14:paraId="328B9DF2" w14:textId="77777777" w:rsidR="00DE3953" w:rsidRPr="0002174E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E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путей движения </w:t>
            </w: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инвалидов, передвигающихся на креслах-колясках, с нарушениями ОДА, зрения.</w:t>
            </w:r>
          </w:p>
        </w:tc>
        <w:tc>
          <w:tcPr>
            <w:tcW w:w="1846" w:type="dxa"/>
          </w:tcPr>
          <w:p w14:paraId="313726FB" w14:textId="77777777" w:rsidR="00DE3953" w:rsidRPr="00701233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Запросить коммерческие предложения на инвентарный приставной пандус,</w:t>
            </w:r>
            <w:r w:rsidRPr="003C77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направить заявку в министерство труда, занятости и социального развития Архангельской области для включения в программу «Доступная среда»</w:t>
            </w:r>
          </w:p>
        </w:tc>
      </w:tr>
      <w:tr w:rsidR="00662664" w:rsidRPr="00FF1569" w14:paraId="63751F5F" w14:textId="77777777" w:rsidTr="007809D4">
        <w:trPr>
          <w:trHeight w:val="70"/>
        </w:trPr>
        <w:tc>
          <w:tcPr>
            <w:tcW w:w="0" w:type="auto"/>
          </w:tcPr>
          <w:p w14:paraId="2B90B515" w14:textId="77777777" w:rsidR="00662664" w:rsidRPr="002B01F7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1F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275" w:type="dxa"/>
            <w:gridSpan w:val="7"/>
          </w:tcPr>
          <w:p w14:paraId="697FB5FA" w14:textId="77777777" w:rsidR="00662664" w:rsidRPr="002B01F7" w:rsidRDefault="00662664" w:rsidP="00B213F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01F7">
              <w:rPr>
                <w:rFonts w:ascii="Times New Roman" w:hAnsi="Times New Roman" w:cs="Times New Roman"/>
                <w:b/>
                <w:bCs/>
              </w:rPr>
              <w:t>Зоны целевого назначения здания (целевого посещения объекта)</w:t>
            </w:r>
          </w:p>
        </w:tc>
      </w:tr>
      <w:tr w:rsidR="00662664" w:rsidRPr="00FF1569" w14:paraId="131AF103" w14:textId="77777777" w:rsidTr="00BE50B0">
        <w:trPr>
          <w:trHeight w:val="153"/>
        </w:trPr>
        <w:tc>
          <w:tcPr>
            <w:tcW w:w="0" w:type="auto"/>
          </w:tcPr>
          <w:p w14:paraId="1F415A67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0" w:type="auto"/>
            <w:gridSpan w:val="7"/>
          </w:tcPr>
          <w:p w14:paraId="2935E18F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Зоны проживания и обслуживания </w:t>
            </w:r>
          </w:p>
        </w:tc>
      </w:tr>
      <w:tr w:rsidR="00DE3953" w:rsidRPr="00FF1569" w14:paraId="1F6706CA" w14:textId="77777777" w:rsidTr="00716D98">
        <w:trPr>
          <w:trHeight w:val="262"/>
        </w:trPr>
        <w:tc>
          <w:tcPr>
            <w:tcW w:w="0" w:type="auto"/>
          </w:tcPr>
          <w:p w14:paraId="0B9CAD33" w14:textId="77777777" w:rsidR="00DE3953" w:rsidRPr="00701233" w:rsidRDefault="00DE3953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AD3E58" w14:textId="02DF8F20" w:rsidR="00DE3953" w:rsidRPr="00532A5A" w:rsidRDefault="00DE3953" w:rsidP="00532A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hAnsi="Times New Roman" w:cs="Times New Roman"/>
                <w:sz w:val="20"/>
                <w:szCs w:val="20"/>
              </w:rPr>
              <w:t>Установить контрастно-тактиль</w:t>
            </w:r>
            <w:r w:rsidR="00653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2A5A">
              <w:rPr>
                <w:rFonts w:ascii="Times New Roman" w:hAnsi="Times New Roman" w:cs="Times New Roman"/>
                <w:sz w:val="20"/>
                <w:szCs w:val="20"/>
              </w:rPr>
              <w:t xml:space="preserve">ные таблички с номерами кабинетов рядом с дверью. </w:t>
            </w:r>
          </w:p>
          <w:p w14:paraId="553D6E04" w14:textId="77777777" w:rsidR="00DE3953" w:rsidRPr="00244F8B" w:rsidRDefault="00DE3953" w:rsidP="00532A5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использовать стулья с подлокотниками для лиц с нарушениями функций суставов. </w:t>
            </w:r>
          </w:p>
        </w:tc>
        <w:tc>
          <w:tcPr>
            <w:tcW w:w="0" w:type="auto"/>
            <w:vAlign w:val="center"/>
          </w:tcPr>
          <w:p w14:paraId="30B26433" w14:textId="77777777" w:rsidR="00DE3953" w:rsidRPr="00E173AA" w:rsidRDefault="00DE3953" w:rsidP="00716D98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3-4 квартал 2024</w:t>
            </w: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46BABCB6" w14:textId="77777777" w:rsidR="00DE3953" w:rsidRPr="00E173AA" w:rsidRDefault="006905B3" w:rsidP="00716D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E3953">
              <w:rPr>
                <w:rFonts w:ascii="Times New Roman" w:hAnsi="Times New Roman"/>
                <w:sz w:val="20"/>
                <w:szCs w:val="20"/>
              </w:rPr>
              <w:t>0</w:t>
            </w:r>
            <w:r w:rsidR="00DE3953" w:rsidRPr="003342A9">
              <w:rPr>
                <w:rFonts w:ascii="Times New Roman" w:hAnsi="Times New Roman"/>
                <w:sz w:val="20"/>
                <w:szCs w:val="20"/>
              </w:rPr>
              <w:t> 000,00</w:t>
            </w:r>
            <w:r w:rsidR="00DE3953">
              <w:rPr>
                <w:rFonts w:ascii="Times New Roman" w:hAnsi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04E67733" w14:textId="77777777" w:rsidR="00DE3953" w:rsidRPr="00E173AA" w:rsidRDefault="00DE3953" w:rsidP="00716D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18779448" w14:textId="77777777" w:rsidR="00DE3953" w:rsidRPr="003342A9" w:rsidRDefault="00DE3953" w:rsidP="00716D98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Директор</w:t>
            </w:r>
          </w:p>
          <w:p w14:paraId="3E803CD6" w14:textId="77777777" w:rsidR="00DE3953" w:rsidRPr="00E173AA" w:rsidRDefault="00DE3953" w:rsidP="00716D98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С.Н. Червочкина</w:t>
            </w:r>
          </w:p>
        </w:tc>
        <w:tc>
          <w:tcPr>
            <w:tcW w:w="2469" w:type="dxa"/>
            <w:vAlign w:val="center"/>
          </w:tcPr>
          <w:p w14:paraId="58AABDCD" w14:textId="77777777" w:rsidR="00DE3953" w:rsidRPr="00701233" w:rsidRDefault="00DE3953" w:rsidP="006E3DC0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A6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услуг</w:t>
            </w:r>
            <w:r w:rsidRPr="00007A68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 всех категорий</w:t>
            </w:r>
          </w:p>
        </w:tc>
        <w:tc>
          <w:tcPr>
            <w:tcW w:w="1846" w:type="dxa"/>
          </w:tcPr>
          <w:p w14:paraId="29403612" w14:textId="77777777" w:rsidR="00DE3953" w:rsidRPr="00701233" w:rsidRDefault="00DE3953" w:rsidP="00DE39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Запросить </w:t>
            </w:r>
            <w:r w:rsidRPr="003C77C4">
              <w:rPr>
                <w:rFonts w:ascii="Times New Roman" w:hAnsi="Times New Roman"/>
                <w:sz w:val="20"/>
                <w:szCs w:val="20"/>
              </w:rPr>
              <w:t xml:space="preserve">коммерческие предложения на </w:t>
            </w:r>
            <w:r w:rsidRPr="00E173AA">
              <w:rPr>
                <w:rFonts w:ascii="Times New Roman" w:hAnsi="Times New Roman"/>
                <w:sz w:val="20"/>
                <w:szCs w:val="20"/>
              </w:rPr>
              <w:t>контрастно-тактильные таблички с номерами кабинетов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C77C4">
              <w:rPr>
                <w:rFonts w:ascii="Times New Roman" w:hAnsi="Times New Roman"/>
                <w:sz w:val="20"/>
                <w:szCs w:val="20"/>
              </w:rPr>
              <w:t>направить заявку в министерство труда, занятости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социального развития Архангельской области для включения в программу «Доступная среда»</w:t>
            </w:r>
          </w:p>
        </w:tc>
      </w:tr>
      <w:tr w:rsidR="00662664" w:rsidRPr="00FF1569" w14:paraId="67A7072E" w14:textId="77777777" w:rsidTr="00BE50B0">
        <w:trPr>
          <w:trHeight w:val="262"/>
        </w:trPr>
        <w:tc>
          <w:tcPr>
            <w:tcW w:w="0" w:type="auto"/>
          </w:tcPr>
          <w:p w14:paraId="4E7C3A57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  <w:gridSpan w:val="7"/>
          </w:tcPr>
          <w:p w14:paraId="0ED6F5F9" w14:textId="77777777" w:rsidR="00662664" w:rsidRPr="00701233" w:rsidRDefault="00662664" w:rsidP="00B213F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Санитарно-гигиеническая зона</w:t>
            </w:r>
          </w:p>
        </w:tc>
      </w:tr>
      <w:tr w:rsidR="00662664" w:rsidRPr="00FF1569" w14:paraId="0039725B" w14:textId="77777777" w:rsidTr="00BE50B0">
        <w:trPr>
          <w:trHeight w:val="326"/>
        </w:trPr>
        <w:tc>
          <w:tcPr>
            <w:tcW w:w="0" w:type="auto"/>
          </w:tcPr>
          <w:p w14:paraId="0DCB529F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6.1.</w:t>
            </w:r>
          </w:p>
        </w:tc>
        <w:tc>
          <w:tcPr>
            <w:tcW w:w="0" w:type="auto"/>
            <w:gridSpan w:val="7"/>
          </w:tcPr>
          <w:p w14:paraId="4C2D483F" w14:textId="77777777" w:rsidR="00662664" w:rsidRPr="00701233" w:rsidRDefault="0052311A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Сануз</w:t>
            </w:r>
            <w:r w:rsidR="007D6420">
              <w:rPr>
                <w:rFonts w:ascii="Times New Roman" w:hAnsi="Times New Roman" w:cs="Times New Roman"/>
                <w:b/>
                <w:bCs/>
                <w:i/>
                <w:iCs/>
              </w:rPr>
              <w:t>ел</w:t>
            </w:r>
          </w:p>
        </w:tc>
      </w:tr>
      <w:tr w:rsidR="00DE3953" w:rsidRPr="00FF1569" w14:paraId="2BB0340E" w14:textId="77777777" w:rsidTr="006905B3">
        <w:trPr>
          <w:trHeight w:val="267"/>
        </w:trPr>
        <w:tc>
          <w:tcPr>
            <w:tcW w:w="0" w:type="auto"/>
          </w:tcPr>
          <w:p w14:paraId="36E4BBE4" w14:textId="77777777" w:rsidR="00DE3953" w:rsidRPr="00701233" w:rsidRDefault="00DE3953" w:rsidP="00A509F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08E177" w14:textId="77777777" w:rsidR="00DE3953" w:rsidRPr="00532A5A" w:rsidRDefault="00DE3953" w:rsidP="00532A5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Оборудовать кнопку вызова персонала в санузле. </w:t>
            </w:r>
          </w:p>
          <w:p w14:paraId="6FBE469A" w14:textId="77777777" w:rsidR="00DE3953" w:rsidRPr="00532A5A" w:rsidRDefault="00DE3953" w:rsidP="00532A5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Установить крючки для одежды и костылей, тростей. </w:t>
            </w:r>
          </w:p>
          <w:p w14:paraId="71A780DF" w14:textId="36D6CCAA" w:rsidR="00DE3953" w:rsidRPr="00532A5A" w:rsidRDefault="00DE3953" w:rsidP="00532A5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>Установить контрастно-тактиль</w:t>
            </w:r>
            <w:r w:rsidR="006539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ный сервисный знак у санузла. </w:t>
            </w:r>
          </w:p>
          <w:p w14:paraId="4207ED76" w14:textId="77777777" w:rsidR="00DE3953" w:rsidRPr="00532A5A" w:rsidRDefault="00DE3953" w:rsidP="00532A5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>Заменить вентильные краны на рычажные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52DAAD9" w14:textId="77777777" w:rsidR="00DE3953" w:rsidRPr="00244F8B" w:rsidRDefault="00DE3953" w:rsidP="00532A5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Оборудовать поручни у унитаза для К. </w:t>
            </w:r>
          </w:p>
        </w:tc>
        <w:tc>
          <w:tcPr>
            <w:tcW w:w="0" w:type="auto"/>
            <w:vAlign w:val="center"/>
          </w:tcPr>
          <w:p w14:paraId="04001EA7" w14:textId="77777777" w:rsidR="00DE3953" w:rsidRPr="00E173AA" w:rsidRDefault="00930628" w:rsidP="00716D98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3-4 квартал 2024</w:t>
            </w: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 xml:space="preserve"> года</w:t>
            </w:r>
            <w:r w:rsidR="00035E7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3A49BA7" w14:textId="77777777" w:rsidR="00DE3953" w:rsidRPr="00E173AA" w:rsidRDefault="00DE3953" w:rsidP="006905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342A9">
              <w:rPr>
                <w:rFonts w:ascii="Times New Roman" w:hAnsi="Times New Roman"/>
                <w:sz w:val="20"/>
                <w:szCs w:val="20"/>
              </w:rPr>
              <w:t> 000,00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2CF404E0" w14:textId="77777777" w:rsidR="00DE3953" w:rsidRPr="00E173AA" w:rsidRDefault="00DE3953" w:rsidP="006905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342A9">
              <w:rPr>
                <w:rFonts w:ascii="Times New Roman" w:hAnsi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286BC97D" w14:textId="77777777" w:rsidR="00DE3953" w:rsidRPr="003342A9" w:rsidRDefault="00DE3953" w:rsidP="006905B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Директор</w:t>
            </w:r>
          </w:p>
          <w:p w14:paraId="4A1D7828" w14:textId="77777777" w:rsidR="00DE3953" w:rsidRPr="00E173AA" w:rsidRDefault="00DE3953" w:rsidP="006905B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</w:rPr>
            </w:pPr>
            <w:r w:rsidRPr="003342A9">
              <w:rPr>
                <w:rFonts w:ascii="Times New Roman" w:hAnsi="Times New Roman"/>
                <w:iCs/>
                <w:sz w:val="20"/>
                <w:szCs w:val="20"/>
              </w:rPr>
              <w:t>С.Н. Червочкина</w:t>
            </w:r>
          </w:p>
        </w:tc>
        <w:tc>
          <w:tcPr>
            <w:tcW w:w="2469" w:type="dxa"/>
            <w:vAlign w:val="center"/>
          </w:tcPr>
          <w:p w14:paraId="679775C3" w14:textId="77777777" w:rsidR="00DE3953" w:rsidRDefault="00DE3953" w:rsidP="006905B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DB4DF" w14:textId="77777777" w:rsidR="00DE3953" w:rsidRPr="00701233" w:rsidRDefault="00DE3953" w:rsidP="006905B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Улучшение условий обслуживания для инвалидов, передвигающихся на креслах-колясках, с нару</w:t>
            </w:r>
            <w:r w:rsidRPr="00701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шениями ОДА, зрения.</w:t>
            </w:r>
          </w:p>
        </w:tc>
        <w:tc>
          <w:tcPr>
            <w:tcW w:w="1846" w:type="dxa"/>
          </w:tcPr>
          <w:p w14:paraId="2F60B298" w14:textId="77777777" w:rsidR="00DE3953" w:rsidRPr="00701233" w:rsidRDefault="007016EB" w:rsidP="00930628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Запросить </w:t>
            </w:r>
            <w:r w:rsidRPr="003C77C4">
              <w:rPr>
                <w:rFonts w:ascii="Times New Roman" w:hAnsi="Times New Roman"/>
                <w:sz w:val="20"/>
                <w:szCs w:val="20"/>
              </w:rPr>
              <w:t xml:space="preserve">коммерческие предложения на </w:t>
            </w:r>
            <w:r w:rsidR="006905B3">
              <w:rPr>
                <w:rFonts w:ascii="Times New Roman" w:hAnsi="Times New Roman"/>
                <w:sz w:val="20"/>
                <w:szCs w:val="20"/>
              </w:rPr>
              <w:t xml:space="preserve">кнопку вызова персонала, </w:t>
            </w:r>
            <w:r w:rsidR="00930628">
              <w:rPr>
                <w:rFonts w:ascii="Times New Roman" w:hAnsi="Times New Roman"/>
                <w:sz w:val="20"/>
                <w:szCs w:val="20"/>
              </w:rPr>
              <w:t>контрастно-</w:t>
            </w:r>
            <w:r w:rsidR="00930628">
              <w:rPr>
                <w:rFonts w:ascii="Times New Roman" w:hAnsi="Times New Roman"/>
                <w:sz w:val="20"/>
                <w:szCs w:val="20"/>
              </w:rPr>
              <w:lastRenderedPageBreak/>
              <w:t>тактильный сервисный знак санузла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905B3">
              <w:rPr>
                <w:rFonts w:ascii="Times New Roman" w:hAnsi="Times New Roman"/>
                <w:sz w:val="20"/>
                <w:szCs w:val="20"/>
              </w:rPr>
              <w:t xml:space="preserve"> поручни,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05B3">
              <w:rPr>
                <w:rFonts w:ascii="Times New Roman" w:hAnsi="Times New Roman"/>
                <w:sz w:val="20"/>
                <w:szCs w:val="20"/>
              </w:rPr>
              <w:t xml:space="preserve">рычажные краны, </w:t>
            </w:r>
            <w:r w:rsidRPr="003C77C4">
              <w:rPr>
                <w:rFonts w:ascii="Times New Roman" w:hAnsi="Times New Roman"/>
                <w:sz w:val="20"/>
                <w:szCs w:val="20"/>
              </w:rPr>
              <w:t>направить заявку в министерство труда, занятости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социального развития Архангельской области для включения в программу «Доступная среда</w:t>
            </w:r>
          </w:p>
        </w:tc>
      </w:tr>
      <w:tr w:rsidR="00662664" w:rsidRPr="00FF1569" w14:paraId="081B3CA6" w14:textId="77777777" w:rsidTr="00BE50B0">
        <w:trPr>
          <w:trHeight w:val="262"/>
        </w:trPr>
        <w:tc>
          <w:tcPr>
            <w:tcW w:w="0" w:type="auto"/>
          </w:tcPr>
          <w:p w14:paraId="21C9D7D4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lastRenderedPageBreak/>
              <w:t>7.</w:t>
            </w:r>
          </w:p>
        </w:tc>
        <w:tc>
          <w:tcPr>
            <w:tcW w:w="0" w:type="auto"/>
            <w:gridSpan w:val="7"/>
          </w:tcPr>
          <w:p w14:paraId="57699237" w14:textId="77777777" w:rsidR="00662664" w:rsidRPr="00701233" w:rsidRDefault="00662664" w:rsidP="00B213F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233">
              <w:rPr>
                <w:rFonts w:ascii="Times New Roman" w:hAnsi="Times New Roman" w:cs="Times New Roman"/>
                <w:b/>
                <w:bCs/>
              </w:rPr>
              <w:t>Система информации и связи (во всех зонах)</w:t>
            </w:r>
          </w:p>
        </w:tc>
      </w:tr>
      <w:tr w:rsidR="00662664" w:rsidRPr="00FF1569" w14:paraId="05EF1D4C" w14:textId="77777777" w:rsidTr="00BE50B0">
        <w:trPr>
          <w:trHeight w:val="262"/>
        </w:trPr>
        <w:tc>
          <w:tcPr>
            <w:tcW w:w="0" w:type="auto"/>
          </w:tcPr>
          <w:p w14:paraId="17F258AA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7.1.</w:t>
            </w:r>
          </w:p>
        </w:tc>
        <w:tc>
          <w:tcPr>
            <w:tcW w:w="0" w:type="auto"/>
            <w:gridSpan w:val="7"/>
          </w:tcPr>
          <w:p w14:paraId="4740399D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Организация интернет-сайта</w:t>
            </w:r>
          </w:p>
        </w:tc>
      </w:tr>
      <w:tr w:rsidR="006905B3" w:rsidRPr="00FF1569" w14:paraId="1CDA8B71" w14:textId="77777777" w:rsidTr="006905B3">
        <w:trPr>
          <w:trHeight w:val="646"/>
        </w:trPr>
        <w:tc>
          <w:tcPr>
            <w:tcW w:w="0" w:type="auto"/>
          </w:tcPr>
          <w:p w14:paraId="4143973E" w14:textId="77777777" w:rsidR="006905B3" w:rsidRPr="00701233" w:rsidRDefault="006905B3" w:rsidP="00662664">
            <w:pPr>
              <w:shd w:val="clear" w:color="auto" w:fill="FFFFFF"/>
              <w:tabs>
                <w:tab w:val="left" w:pos="851"/>
              </w:tabs>
              <w:ind w:left="-4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0E0CEC" w14:textId="77777777" w:rsidR="006905B3" w:rsidRDefault="006905B3" w:rsidP="00662664">
            <w:pPr>
              <w:pStyle w:val="a5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Обеспечить наличие информации на сайте о работе учреждения и услугах, в т.ч. для людей с инвалидностью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12AD0D" w14:textId="77777777" w:rsidR="006905B3" w:rsidRPr="00701233" w:rsidRDefault="006905B3" w:rsidP="00662664">
            <w:pPr>
              <w:pStyle w:val="a5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0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0B0">
              <w:rPr>
                <w:rFonts w:ascii="Times New Roman" w:hAnsi="Times New Roman" w:cs="Times New Roman"/>
                <w:sz w:val="20"/>
                <w:szCs w:val="20"/>
              </w:rPr>
              <w:t>Разработать альтернативный формат интернет-сайта (страницы сайта) организации доступный для людей с нарушением зрения и интеллекта в один клик (ГОСТ Р 52872-2019)</w:t>
            </w:r>
          </w:p>
        </w:tc>
        <w:tc>
          <w:tcPr>
            <w:tcW w:w="0" w:type="auto"/>
            <w:vAlign w:val="center"/>
          </w:tcPr>
          <w:p w14:paraId="6685941A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3-4 квартал 2023</w:t>
            </w: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2D8F951E" w14:textId="77777777" w:rsidR="006905B3" w:rsidRPr="00E173AA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8587A69" w14:textId="77777777" w:rsidR="006905B3" w:rsidRPr="00E173AA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  <w:vAlign w:val="center"/>
          </w:tcPr>
          <w:p w14:paraId="755CF82A" w14:textId="77777777" w:rsidR="006905B3" w:rsidRPr="003342A9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Заместитель директора</w:t>
            </w:r>
          </w:p>
          <w:p w14:paraId="0AA9645D" w14:textId="77777777" w:rsidR="006905B3" w:rsidRPr="003342A9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Е.А. Чиркова</w:t>
            </w:r>
          </w:p>
          <w:p w14:paraId="1F7BF610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719B9914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69" w:type="dxa"/>
            <w:vAlign w:val="center"/>
          </w:tcPr>
          <w:p w14:paraId="794C893A" w14:textId="77777777" w:rsidR="006905B3" w:rsidRPr="00701233" w:rsidRDefault="006905B3" w:rsidP="00A509F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Улучшение условий обслуживания для всех категорий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 с нарушением зрения.</w:t>
            </w:r>
          </w:p>
        </w:tc>
        <w:tc>
          <w:tcPr>
            <w:tcW w:w="1846" w:type="dxa"/>
            <w:vAlign w:val="center"/>
          </w:tcPr>
          <w:p w14:paraId="083964BE" w14:textId="77777777" w:rsidR="006905B3" w:rsidRPr="006905B3" w:rsidRDefault="006905B3" w:rsidP="006905B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6905B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E3953" w:rsidRPr="00FF1569" w14:paraId="59FB7053" w14:textId="77777777" w:rsidTr="00DE3953">
        <w:trPr>
          <w:trHeight w:val="262"/>
        </w:trPr>
        <w:tc>
          <w:tcPr>
            <w:tcW w:w="0" w:type="auto"/>
          </w:tcPr>
          <w:p w14:paraId="07242D4B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7.2.</w:t>
            </w:r>
          </w:p>
        </w:tc>
        <w:tc>
          <w:tcPr>
            <w:tcW w:w="0" w:type="auto"/>
          </w:tcPr>
          <w:p w14:paraId="11EA556A" w14:textId="77777777" w:rsidR="00662664" w:rsidRPr="00701233" w:rsidRDefault="00662664" w:rsidP="00662664">
            <w:pPr>
              <w:pStyle w:val="a5"/>
              <w:tabs>
                <w:tab w:val="left" w:pos="35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Визуальная информация</w:t>
            </w:r>
          </w:p>
        </w:tc>
        <w:tc>
          <w:tcPr>
            <w:tcW w:w="0" w:type="auto"/>
          </w:tcPr>
          <w:p w14:paraId="65DB7BB4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258B13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5513D9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9E72B4B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3474D6AE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015CA390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6905B3" w:rsidRPr="00FF1569" w14:paraId="042513FA" w14:textId="77777777" w:rsidTr="007E54C4">
        <w:trPr>
          <w:trHeight w:val="795"/>
        </w:trPr>
        <w:tc>
          <w:tcPr>
            <w:tcW w:w="0" w:type="auto"/>
          </w:tcPr>
          <w:p w14:paraId="1E111605" w14:textId="77777777" w:rsidR="006905B3" w:rsidRPr="00701233" w:rsidRDefault="006905B3" w:rsidP="00662664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86720B" w14:textId="77777777" w:rsidR="006905B3" w:rsidRPr="00532A5A" w:rsidRDefault="006905B3" w:rsidP="00532A5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информационном стенде разместить информацию крупным шрифтом для слабовидящих, дублированную шрифтом Брайля для незрячих об основных видах оказываемых услуг. </w:t>
            </w:r>
          </w:p>
          <w:p w14:paraId="10D1DAA1" w14:textId="77777777" w:rsidR="006905B3" w:rsidRDefault="006905B3" w:rsidP="00532A5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Установить указатели направления движения к зонам обслуживания и санузлу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DBD02AA" w14:textId="77777777" w:rsidR="006905B3" w:rsidRPr="00BE50B0" w:rsidRDefault="006905B3" w:rsidP="00532A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A5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2A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Установить знаки доступности для различных категорий инвалидов. </w:t>
            </w:r>
          </w:p>
        </w:tc>
        <w:tc>
          <w:tcPr>
            <w:tcW w:w="0" w:type="auto"/>
            <w:vAlign w:val="center"/>
          </w:tcPr>
          <w:p w14:paraId="371C2C18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4ED4639E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44FE8881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73C78A1D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Подпункты 1-2, пункта 7.2. срок реализации 3-4 квартал 2024</w:t>
            </w: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14:paraId="490A5ECA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Подпункт 3, пункта 7.2. срок реализации 2 квартал 2023</w:t>
            </w: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года</w:t>
            </w:r>
          </w:p>
          <w:p w14:paraId="2DE346B9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1CEACC" w14:textId="77777777" w:rsidR="006905B3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684172" w14:textId="77777777" w:rsidR="006905B3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A361C5" w14:textId="77777777" w:rsidR="006905B3" w:rsidRPr="00E173AA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Pr="003342A9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27EAAB9C" w14:textId="77777777" w:rsidR="006905B3" w:rsidRPr="00E173AA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3342A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70C63D2F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00263927" w14:textId="77777777" w:rsidR="006905B3" w:rsidRPr="003342A9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Директор</w:t>
            </w:r>
          </w:p>
          <w:p w14:paraId="556B310F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С.Н. Червочкина</w:t>
            </w:r>
          </w:p>
          <w:p w14:paraId="0C45E685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70A9248D" w14:textId="77777777" w:rsidR="006905B3" w:rsidRPr="003342A9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Заместитель директора</w:t>
            </w:r>
          </w:p>
          <w:p w14:paraId="23EC23D2" w14:textId="77777777" w:rsidR="006905B3" w:rsidRPr="003342A9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Е.А. Чиркова</w:t>
            </w:r>
          </w:p>
          <w:p w14:paraId="3526E6A9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69" w:type="dxa"/>
            <w:vAlign w:val="center"/>
          </w:tcPr>
          <w:p w14:paraId="306BC427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3AA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условий обслуживания для всех категорий инвалидов.</w:t>
            </w:r>
          </w:p>
        </w:tc>
        <w:tc>
          <w:tcPr>
            <w:tcW w:w="1846" w:type="dxa"/>
            <w:vAlign w:val="center"/>
          </w:tcPr>
          <w:p w14:paraId="3150CF15" w14:textId="77777777" w:rsidR="006905B3" w:rsidRPr="00E173AA" w:rsidRDefault="006905B3" w:rsidP="006905B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Запросить коммерческие предложения на информационный стенд с информацией об основных видах оказываемых услуг отделением выполненной шрифтом Брайля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указатели направления движения к зонам обслуживания и санузлам, направить заявку в министерство труда, занятости и соци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ального развития Архангельской области для включения в программу «Доступная среда»</w:t>
            </w:r>
          </w:p>
        </w:tc>
      </w:tr>
      <w:tr w:rsidR="00662664" w:rsidRPr="00FF1569" w14:paraId="74E9756A" w14:textId="77777777" w:rsidTr="00BE50B0">
        <w:trPr>
          <w:trHeight w:val="262"/>
        </w:trPr>
        <w:tc>
          <w:tcPr>
            <w:tcW w:w="0" w:type="auto"/>
          </w:tcPr>
          <w:p w14:paraId="1D7C0BE7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7.3.</w:t>
            </w:r>
          </w:p>
        </w:tc>
        <w:tc>
          <w:tcPr>
            <w:tcW w:w="0" w:type="auto"/>
            <w:gridSpan w:val="7"/>
          </w:tcPr>
          <w:p w14:paraId="3AE16B98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hd w:val="clear" w:color="auto" w:fill="FFFFFF"/>
              </w:rPr>
              <w:t>Акустическая информация</w:t>
            </w:r>
          </w:p>
        </w:tc>
      </w:tr>
      <w:tr w:rsidR="006905B3" w:rsidRPr="00FF1569" w14:paraId="4D537F4C" w14:textId="77777777" w:rsidTr="007E54C4">
        <w:trPr>
          <w:trHeight w:val="262"/>
        </w:trPr>
        <w:tc>
          <w:tcPr>
            <w:tcW w:w="0" w:type="auto"/>
          </w:tcPr>
          <w:p w14:paraId="3B4A637C" w14:textId="77777777" w:rsidR="006905B3" w:rsidRPr="00701233" w:rsidRDefault="006905B3" w:rsidP="00662664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D76F2E" w14:textId="77777777" w:rsidR="006905B3" w:rsidRPr="00022C22" w:rsidRDefault="006905B3" w:rsidP="00532A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532A5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32A5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Установить кнопки вызова персонала у входа в здание и в санузле. </w:t>
            </w:r>
          </w:p>
          <w:p w14:paraId="76D0F719" w14:textId="77777777" w:rsidR="006905B3" w:rsidRPr="00022C22" w:rsidRDefault="006905B3" w:rsidP="00532A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14:paraId="49A46D8C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3-4 квартал 2024</w:t>
            </w: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440B6A40" w14:textId="77777777" w:rsidR="006905B3" w:rsidRPr="00E173AA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3342A9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04F803A7" w14:textId="77777777" w:rsidR="006905B3" w:rsidRPr="00E173AA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3342A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39B0CE72" w14:textId="77777777" w:rsidR="006905B3" w:rsidRPr="003342A9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Директор</w:t>
            </w:r>
          </w:p>
          <w:p w14:paraId="4EECCEC5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С.Н. Червочкина</w:t>
            </w:r>
          </w:p>
          <w:p w14:paraId="6DC52FDC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40C9F206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69" w:type="dxa"/>
            <w:vAlign w:val="center"/>
          </w:tcPr>
          <w:p w14:paraId="1E56A7A0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3A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доступности для инвалидов с нарушением зрения и слуха.</w:t>
            </w:r>
          </w:p>
        </w:tc>
        <w:tc>
          <w:tcPr>
            <w:tcW w:w="1846" w:type="dxa"/>
            <w:vAlign w:val="center"/>
          </w:tcPr>
          <w:p w14:paraId="7D6957A0" w14:textId="77777777" w:rsidR="006905B3" w:rsidRPr="00E173AA" w:rsidRDefault="006905B3" w:rsidP="006905B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Запросить коммерческие предложения на кнопки вызова персонала, направить заявку в министерство труда, занятости и социального развития Архангельской области для включения в программу «Доступная среда»</w:t>
            </w:r>
          </w:p>
        </w:tc>
      </w:tr>
      <w:tr w:rsidR="00662664" w:rsidRPr="00FF1569" w14:paraId="4E571484" w14:textId="77777777" w:rsidTr="00BB41C3">
        <w:trPr>
          <w:trHeight w:val="208"/>
        </w:trPr>
        <w:tc>
          <w:tcPr>
            <w:tcW w:w="0" w:type="auto"/>
          </w:tcPr>
          <w:p w14:paraId="17476F49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</w:rPr>
              <w:t>7.4.</w:t>
            </w:r>
          </w:p>
        </w:tc>
        <w:tc>
          <w:tcPr>
            <w:tcW w:w="0" w:type="auto"/>
            <w:gridSpan w:val="7"/>
          </w:tcPr>
          <w:p w14:paraId="2A8513D8" w14:textId="77777777" w:rsidR="00662664" w:rsidRPr="00701233" w:rsidRDefault="00662664" w:rsidP="0066266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01233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hd w:val="clear" w:color="auto" w:fill="FFFFFF"/>
              </w:rPr>
              <w:t>Тактильная информация</w:t>
            </w:r>
          </w:p>
        </w:tc>
      </w:tr>
      <w:tr w:rsidR="006905B3" w:rsidRPr="00FF1569" w14:paraId="541FBABC" w14:textId="77777777" w:rsidTr="007E54C4">
        <w:trPr>
          <w:trHeight w:val="278"/>
        </w:trPr>
        <w:tc>
          <w:tcPr>
            <w:tcW w:w="0" w:type="auto"/>
          </w:tcPr>
          <w:p w14:paraId="7DBAFDFE" w14:textId="77777777" w:rsidR="006905B3" w:rsidRPr="00701233" w:rsidRDefault="006905B3" w:rsidP="00662664">
            <w:pPr>
              <w:shd w:val="clear" w:color="auto" w:fill="FFFFFF"/>
              <w:tabs>
                <w:tab w:val="left" w:pos="851"/>
              </w:tabs>
              <w:ind w:lef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AEE4A6" w14:textId="77777777" w:rsidR="006905B3" w:rsidRDefault="006905B3" w:rsidP="00532A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532A5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32A5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Установить тактильно-контрастные таблички у зон обслуживания. </w:t>
            </w:r>
          </w:p>
          <w:p w14:paraId="15867306" w14:textId="189D2E61" w:rsidR="006905B3" w:rsidRPr="00701233" w:rsidRDefault="006905B3" w:rsidP="00532A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532A5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32A5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Тактильно-контрастную вывеску</w:t>
            </w:r>
            <w:r w:rsidR="001C410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с названием учреждения и режимом работы</w:t>
            </w:r>
            <w:bookmarkStart w:id="35" w:name="_GoBack"/>
            <w:bookmarkEnd w:id="35"/>
            <w:r w:rsidRPr="00532A5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у входа в здание разместить в доступном для пользователей месте. </w:t>
            </w:r>
          </w:p>
        </w:tc>
        <w:tc>
          <w:tcPr>
            <w:tcW w:w="0" w:type="auto"/>
            <w:vAlign w:val="center"/>
          </w:tcPr>
          <w:p w14:paraId="61F761ED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3-4 квартал 2024</w:t>
            </w: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14:paraId="6A74BC81" w14:textId="77777777" w:rsidR="006905B3" w:rsidRPr="00E173AA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3342A9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(ориентировочно)</w:t>
            </w:r>
          </w:p>
        </w:tc>
        <w:tc>
          <w:tcPr>
            <w:tcW w:w="0" w:type="auto"/>
            <w:vAlign w:val="center"/>
          </w:tcPr>
          <w:p w14:paraId="1B7080ED" w14:textId="77777777" w:rsidR="006905B3" w:rsidRPr="00E173AA" w:rsidRDefault="006905B3" w:rsidP="007E54C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3342A9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областного бюджета (программа «Доступная среда»)</w:t>
            </w:r>
          </w:p>
        </w:tc>
        <w:tc>
          <w:tcPr>
            <w:tcW w:w="1757" w:type="dxa"/>
            <w:vAlign w:val="center"/>
          </w:tcPr>
          <w:p w14:paraId="460EB254" w14:textId="77777777" w:rsidR="006905B3" w:rsidRPr="003342A9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Директор</w:t>
            </w:r>
          </w:p>
          <w:p w14:paraId="3CDC1D21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342A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С.Н. Червочкина</w:t>
            </w:r>
          </w:p>
          <w:p w14:paraId="635641F2" w14:textId="77777777" w:rsidR="006905B3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7F2CBB46" w14:textId="77777777" w:rsidR="006905B3" w:rsidRPr="00E173AA" w:rsidRDefault="006905B3" w:rsidP="007E54C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69" w:type="dxa"/>
            <w:vAlign w:val="center"/>
          </w:tcPr>
          <w:p w14:paraId="72196EE1" w14:textId="77777777" w:rsidR="006905B3" w:rsidRPr="00701233" w:rsidRDefault="006905B3" w:rsidP="00A509F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23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для инвалидов с нарушением зрения.</w:t>
            </w:r>
          </w:p>
        </w:tc>
        <w:tc>
          <w:tcPr>
            <w:tcW w:w="1846" w:type="dxa"/>
          </w:tcPr>
          <w:p w14:paraId="54BF90B8" w14:textId="77777777" w:rsidR="006905B3" w:rsidRPr="00701233" w:rsidRDefault="006905B3" w:rsidP="006905B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Запросить </w:t>
            </w:r>
            <w:r w:rsidRPr="003C77C4">
              <w:rPr>
                <w:rFonts w:ascii="Times New Roman" w:hAnsi="Times New Roman"/>
                <w:sz w:val="20"/>
                <w:szCs w:val="20"/>
              </w:rPr>
              <w:t xml:space="preserve">коммерческие предложения на </w:t>
            </w:r>
            <w:r w:rsidRPr="00E173AA">
              <w:rPr>
                <w:rFonts w:ascii="Times New Roman" w:hAnsi="Times New Roman"/>
                <w:sz w:val="20"/>
                <w:szCs w:val="20"/>
              </w:rPr>
              <w:t>контрастно-тактильные таблички с номерами кабинетов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C77C4">
              <w:rPr>
                <w:rFonts w:ascii="Times New Roman" w:hAnsi="Times New Roman"/>
                <w:sz w:val="20"/>
                <w:szCs w:val="20"/>
              </w:rPr>
              <w:t>направить заявку в министерство труда, занятости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социального развития Архангельской области для включения в программу «Доступная среда»</w:t>
            </w:r>
          </w:p>
        </w:tc>
      </w:tr>
    </w:tbl>
    <w:p w14:paraId="604B9A9B" w14:textId="77777777" w:rsidR="004F58C2" w:rsidRDefault="004F58C2" w:rsidP="00CC3F2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77241E" w14:textId="77777777" w:rsidR="004F58C2" w:rsidRDefault="004F58C2" w:rsidP="00CC3F2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B17DBF" w14:textId="77777777" w:rsidR="004F58C2" w:rsidRDefault="004F58C2" w:rsidP="00CC3F2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31E2FA" w14:textId="77777777" w:rsidR="004F58C2" w:rsidRDefault="004F58C2" w:rsidP="00CC3F2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0DD5B72" w14:textId="77777777" w:rsidR="00CC3F27" w:rsidRPr="00CC3F27" w:rsidRDefault="00CC3F27" w:rsidP="00B213F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3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Директор ГБУ СОН АО «</w:t>
      </w:r>
      <w:r w:rsidR="004F58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Красноборский</w:t>
      </w:r>
      <w:r w:rsidRPr="00CC3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КЦСО»                                  ________________</w:t>
      </w:r>
      <w:r w:rsidR="00B213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B213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B213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B213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</w:t>
      </w:r>
      <w:r w:rsidR="004F58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С.Н. Червочкина</w:t>
      </w:r>
    </w:p>
    <w:p w14:paraId="270A2152" w14:textId="77777777" w:rsidR="00E64F66" w:rsidRPr="00CC3F27" w:rsidRDefault="00E64F66" w:rsidP="00CC3F27">
      <w:pPr>
        <w:pStyle w:val="ConsPlusNormal"/>
        <w:widowControl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4F66" w:rsidRPr="00CC3F27" w:rsidSect="00732695">
      <w:pgSz w:w="16837" w:h="11905" w:orient="landscape"/>
      <w:pgMar w:top="709" w:right="1134" w:bottom="706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ABE"/>
    <w:multiLevelType w:val="hybridMultilevel"/>
    <w:tmpl w:val="A362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6299"/>
    <w:multiLevelType w:val="hybridMultilevel"/>
    <w:tmpl w:val="AFA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5F4"/>
    <w:multiLevelType w:val="hybridMultilevel"/>
    <w:tmpl w:val="DBC479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A1A2F73"/>
    <w:multiLevelType w:val="hybridMultilevel"/>
    <w:tmpl w:val="710C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71E4"/>
    <w:multiLevelType w:val="hybridMultilevel"/>
    <w:tmpl w:val="5CDE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35E"/>
    <w:multiLevelType w:val="hybridMultilevel"/>
    <w:tmpl w:val="29A4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33C1"/>
    <w:multiLevelType w:val="hybridMultilevel"/>
    <w:tmpl w:val="9B269B3E"/>
    <w:lvl w:ilvl="0" w:tplc="0D142D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68AC"/>
    <w:multiLevelType w:val="hybridMultilevel"/>
    <w:tmpl w:val="C848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627"/>
    <w:multiLevelType w:val="multilevel"/>
    <w:tmpl w:val="F2BA916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1D0F76B2"/>
    <w:multiLevelType w:val="hybridMultilevel"/>
    <w:tmpl w:val="8492648A"/>
    <w:lvl w:ilvl="0" w:tplc="64488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B596C"/>
    <w:multiLevelType w:val="hybridMultilevel"/>
    <w:tmpl w:val="5F06FBAE"/>
    <w:lvl w:ilvl="0" w:tplc="1040C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B34FA"/>
    <w:multiLevelType w:val="hybridMultilevel"/>
    <w:tmpl w:val="7C16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A5818"/>
    <w:multiLevelType w:val="hybridMultilevel"/>
    <w:tmpl w:val="6B761254"/>
    <w:lvl w:ilvl="0" w:tplc="D17C0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419E8"/>
    <w:multiLevelType w:val="hybridMultilevel"/>
    <w:tmpl w:val="074E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AA6"/>
    <w:multiLevelType w:val="multilevel"/>
    <w:tmpl w:val="B4349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2E455460"/>
    <w:multiLevelType w:val="hybridMultilevel"/>
    <w:tmpl w:val="0FF4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F6BEF"/>
    <w:multiLevelType w:val="hybridMultilevel"/>
    <w:tmpl w:val="F06ACAD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34FF56CF"/>
    <w:multiLevelType w:val="hybridMultilevel"/>
    <w:tmpl w:val="9A9A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03013"/>
    <w:multiLevelType w:val="multilevel"/>
    <w:tmpl w:val="B4349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F34638"/>
    <w:multiLevelType w:val="hybridMultilevel"/>
    <w:tmpl w:val="88AA46E6"/>
    <w:lvl w:ilvl="0" w:tplc="C80E65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875E5"/>
    <w:multiLevelType w:val="multilevel"/>
    <w:tmpl w:val="8AE02D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8C81C61"/>
    <w:multiLevelType w:val="hybridMultilevel"/>
    <w:tmpl w:val="C0F8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444"/>
    <w:multiLevelType w:val="hybridMultilevel"/>
    <w:tmpl w:val="2DD6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1D2A"/>
    <w:multiLevelType w:val="hybridMultilevel"/>
    <w:tmpl w:val="26CC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 w15:restartNumberingAfterBreak="0">
    <w:nsid w:val="40622212"/>
    <w:multiLevelType w:val="hybridMultilevel"/>
    <w:tmpl w:val="6E10E4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25EAE"/>
    <w:multiLevelType w:val="multilevel"/>
    <w:tmpl w:val="36EE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2B1CC9"/>
    <w:multiLevelType w:val="hybridMultilevel"/>
    <w:tmpl w:val="9C807A6C"/>
    <w:lvl w:ilvl="0" w:tplc="6010BAA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345F5F"/>
    <w:multiLevelType w:val="hybridMultilevel"/>
    <w:tmpl w:val="C212D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3428D8"/>
    <w:multiLevelType w:val="hybridMultilevel"/>
    <w:tmpl w:val="801C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54934"/>
    <w:multiLevelType w:val="hybridMultilevel"/>
    <w:tmpl w:val="2ED8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5311E"/>
    <w:multiLevelType w:val="hybridMultilevel"/>
    <w:tmpl w:val="726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B60D0"/>
    <w:multiLevelType w:val="hybridMultilevel"/>
    <w:tmpl w:val="F718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5607D"/>
    <w:multiLevelType w:val="hybridMultilevel"/>
    <w:tmpl w:val="3328CB0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0091E"/>
    <w:multiLevelType w:val="hybridMultilevel"/>
    <w:tmpl w:val="84CAA3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AA7589"/>
    <w:multiLevelType w:val="hybridMultilevel"/>
    <w:tmpl w:val="7F7C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3101F"/>
    <w:multiLevelType w:val="hybridMultilevel"/>
    <w:tmpl w:val="E1E6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82721"/>
    <w:multiLevelType w:val="hybridMultilevel"/>
    <w:tmpl w:val="A9300926"/>
    <w:lvl w:ilvl="0" w:tplc="DA36DA64">
      <w:start w:val="1"/>
      <w:numFmt w:val="decimal"/>
      <w:lvlText w:val="%1."/>
      <w:lvlJc w:val="left"/>
      <w:pPr>
        <w:ind w:left="432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 w15:restartNumberingAfterBreak="0">
    <w:nsid w:val="73E57A06"/>
    <w:multiLevelType w:val="hybridMultilevel"/>
    <w:tmpl w:val="9ABA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93BD1"/>
    <w:multiLevelType w:val="multilevel"/>
    <w:tmpl w:val="36EE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7C796F"/>
    <w:multiLevelType w:val="hybridMultilevel"/>
    <w:tmpl w:val="85F4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E2AEE"/>
    <w:multiLevelType w:val="hybridMultilevel"/>
    <w:tmpl w:val="9DDC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16AE5"/>
    <w:multiLevelType w:val="multilevel"/>
    <w:tmpl w:val="41CA6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90F772B"/>
    <w:multiLevelType w:val="hybridMultilevel"/>
    <w:tmpl w:val="5C6A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37392"/>
    <w:multiLevelType w:val="multilevel"/>
    <w:tmpl w:val="F0E878E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25"/>
  </w:num>
  <w:num w:numId="5">
    <w:abstractNumId w:val="19"/>
  </w:num>
  <w:num w:numId="6">
    <w:abstractNumId w:val="15"/>
  </w:num>
  <w:num w:numId="7">
    <w:abstractNumId w:val="8"/>
  </w:num>
  <w:num w:numId="8">
    <w:abstractNumId w:val="45"/>
  </w:num>
  <w:num w:numId="9">
    <w:abstractNumId w:val="27"/>
  </w:num>
  <w:num w:numId="10">
    <w:abstractNumId w:val="40"/>
  </w:num>
  <w:num w:numId="11">
    <w:abstractNumId w:val="14"/>
  </w:num>
  <w:num w:numId="12">
    <w:abstractNumId w:val="43"/>
  </w:num>
  <w:num w:numId="13">
    <w:abstractNumId w:val="33"/>
  </w:num>
  <w:num w:numId="14">
    <w:abstractNumId w:val="32"/>
  </w:num>
  <w:num w:numId="15">
    <w:abstractNumId w:val="34"/>
  </w:num>
  <w:num w:numId="16">
    <w:abstractNumId w:val="12"/>
  </w:num>
  <w:num w:numId="17">
    <w:abstractNumId w:val="23"/>
  </w:num>
  <w:num w:numId="18">
    <w:abstractNumId w:val="28"/>
  </w:num>
  <w:num w:numId="19">
    <w:abstractNumId w:val="36"/>
  </w:num>
  <w:num w:numId="20">
    <w:abstractNumId w:val="44"/>
  </w:num>
  <w:num w:numId="21">
    <w:abstractNumId w:val="42"/>
  </w:num>
  <w:num w:numId="22">
    <w:abstractNumId w:val="39"/>
  </w:num>
  <w:num w:numId="23">
    <w:abstractNumId w:val="26"/>
  </w:num>
  <w:num w:numId="24">
    <w:abstractNumId w:val="22"/>
  </w:num>
  <w:num w:numId="25">
    <w:abstractNumId w:val="9"/>
  </w:num>
  <w:num w:numId="26">
    <w:abstractNumId w:val="11"/>
  </w:num>
  <w:num w:numId="27">
    <w:abstractNumId w:val="30"/>
  </w:num>
  <w:num w:numId="28">
    <w:abstractNumId w:val="3"/>
  </w:num>
  <w:num w:numId="29">
    <w:abstractNumId w:val="29"/>
  </w:num>
  <w:num w:numId="30">
    <w:abstractNumId w:val="37"/>
  </w:num>
  <w:num w:numId="31">
    <w:abstractNumId w:val="35"/>
  </w:num>
  <w:num w:numId="32">
    <w:abstractNumId w:val="21"/>
  </w:num>
  <w:num w:numId="33">
    <w:abstractNumId w:val="7"/>
  </w:num>
  <w:num w:numId="34">
    <w:abstractNumId w:val="5"/>
  </w:num>
  <w:num w:numId="35">
    <w:abstractNumId w:val="24"/>
  </w:num>
  <w:num w:numId="36">
    <w:abstractNumId w:val="16"/>
  </w:num>
  <w:num w:numId="37">
    <w:abstractNumId w:val="6"/>
  </w:num>
  <w:num w:numId="38">
    <w:abstractNumId w:val="41"/>
  </w:num>
  <w:num w:numId="39">
    <w:abstractNumId w:val="38"/>
  </w:num>
  <w:num w:numId="40">
    <w:abstractNumId w:val="31"/>
  </w:num>
  <w:num w:numId="41">
    <w:abstractNumId w:val="0"/>
  </w:num>
  <w:num w:numId="42">
    <w:abstractNumId w:val="1"/>
  </w:num>
  <w:num w:numId="43">
    <w:abstractNumId w:val="13"/>
  </w:num>
  <w:num w:numId="44">
    <w:abstractNumId w:val="10"/>
  </w:num>
  <w:num w:numId="45">
    <w:abstractNumId w:val="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D17"/>
    <w:rsid w:val="0000301F"/>
    <w:rsid w:val="00005827"/>
    <w:rsid w:val="00005BC7"/>
    <w:rsid w:val="00007A68"/>
    <w:rsid w:val="0001021A"/>
    <w:rsid w:val="00015DC6"/>
    <w:rsid w:val="0002174E"/>
    <w:rsid w:val="00022C22"/>
    <w:rsid w:val="000234BA"/>
    <w:rsid w:val="000236D6"/>
    <w:rsid w:val="0002591D"/>
    <w:rsid w:val="000300F2"/>
    <w:rsid w:val="00033A0F"/>
    <w:rsid w:val="00033C03"/>
    <w:rsid w:val="00035E74"/>
    <w:rsid w:val="00042C64"/>
    <w:rsid w:val="0005033A"/>
    <w:rsid w:val="00051716"/>
    <w:rsid w:val="00051E97"/>
    <w:rsid w:val="00052134"/>
    <w:rsid w:val="00054C63"/>
    <w:rsid w:val="0005563E"/>
    <w:rsid w:val="00056324"/>
    <w:rsid w:val="00057689"/>
    <w:rsid w:val="000620CE"/>
    <w:rsid w:val="00063170"/>
    <w:rsid w:val="000642FB"/>
    <w:rsid w:val="00070748"/>
    <w:rsid w:val="000711EF"/>
    <w:rsid w:val="0007779A"/>
    <w:rsid w:val="00084111"/>
    <w:rsid w:val="000855A9"/>
    <w:rsid w:val="00086CFA"/>
    <w:rsid w:val="000900E8"/>
    <w:rsid w:val="00090DF4"/>
    <w:rsid w:val="000945A4"/>
    <w:rsid w:val="00097AC5"/>
    <w:rsid w:val="000A1E77"/>
    <w:rsid w:val="000A2B9F"/>
    <w:rsid w:val="000A5463"/>
    <w:rsid w:val="000A675A"/>
    <w:rsid w:val="000B22E1"/>
    <w:rsid w:val="000B3239"/>
    <w:rsid w:val="000B3830"/>
    <w:rsid w:val="000B3F46"/>
    <w:rsid w:val="000B7677"/>
    <w:rsid w:val="000C00A6"/>
    <w:rsid w:val="000C0C6B"/>
    <w:rsid w:val="000C2144"/>
    <w:rsid w:val="000C26F7"/>
    <w:rsid w:val="000C56C9"/>
    <w:rsid w:val="000D6486"/>
    <w:rsid w:val="000D76B3"/>
    <w:rsid w:val="000E1BAB"/>
    <w:rsid w:val="000E2638"/>
    <w:rsid w:val="000E33EB"/>
    <w:rsid w:val="000E6266"/>
    <w:rsid w:val="000F22AE"/>
    <w:rsid w:val="000F367D"/>
    <w:rsid w:val="000F3DEC"/>
    <w:rsid w:val="000F4A89"/>
    <w:rsid w:val="000F61BA"/>
    <w:rsid w:val="000F6D05"/>
    <w:rsid w:val="0010351C"/>
    <w:rsid w:val="00103D72"/>
    <w:rsid w:val="00110CEA"/>
    <w:rsid w:val="0011250A"/>
    <w:rsid w:val="001146B3"/>
    <w:rsid w:val="00114D75"/>
    <w:rsid w:val="00115045"/>
    <w:rsid w:val="00116D37"/>
    <w:rsid w:val="001275B3"/>
    <w:rsid w:val="00132ACC"/>
    <w:rsid w:val="001351D4"/>
    <w:rsid w:val="00135471"/>
    <w:rsid w:val="00136159"/>
    <w:rsid w:val="00140713"/>
    <w:rsid w:val="001454B4"/>
    <w:rsid w:val="00145A1E"/>
    <w:rsid w:val="00152454"/>
    <w:rsid w:val="00157CF0"/>
    <w:rsid w:val="001623F5"/>
    <w:rsid w:val="00163A46"/>
    <w:rsid w:val="00164DC1"/>
    <w:rsid w:val="0016658C"/>
    <w:rsid w:val="0016782E"/>
    <w:rsid w:val="001705D6"/>
    <w:rsid w:val="00171001"/>
    <w:rsid w:val="001710AA"/>
    <w:rsid w:val="001711BA"/>
    <w:rsid w:val="0017616A"/>
    <w:rsid w:val="00181907"/>
    <w:rsid w:val="00183A5D"/>
    <w:rsid w:val="00184D77"/>
    <w:rsid w:val="001872D4"/>
    <w:rsid w:val="001900BF"/>
    <w:rsid w:val="00190654"/>
    <w:rsid w:val="001922AF"/>
    <w:rsid w:val="00192A0A"/>
    <w:rsid w:val="001938F0"/>
    <w:rsid w:val="00195040"/>
    <w:rsid w:val="001A061F"/>
    <w:rsid w:val="001A26BD"/>
    <w:rsid w:val="001A3E15"/>
    <w:rsid w:val="001B164A"/>
    <w:rsid w:val="001B61E0"/>
    <w:rsid w:val="001C2757"/>
    <w:rsid w:val="001C4109"/>
    <w:rsid w:val="001C4FEB"/>
    <w:rsid w:val="001C718A"/>
    <w:rsid w:val="001D21CC"/>
    <w:rsid w:val="001D6A28"/>
    <w:rsid w:val="001E624F"/>
    <w:rsid w:val="001F0866"/>
    <w:rsid w:val="001F4D15"/>
    <w:rsid w:val="001F53EF"/>
    <w:rsid w:val="001F7399"/>
    <w:rsid w:val="00202CA7"/>
    <w:rsid w:val="002036D0"/>
    <w:rsid w:val="00204122"/>
    <w:rsid w:val="002059B2"/>
    <w:rsid w:val="0020751D"/>
    <w:rsid w:val="00211103"/>
    <w:rsid w:val="002139F2"/>
    <w:rsid w:val="00213E7D"/>
    <w:rsid w:val="0021481D"/>
    <w:rsid w:val="00215115"/>
    <w:rsid w:val="00215772"/>
    <w:rsid w:val="0022451F"/>
    <w:rsid w:val="00226B09"/>
    <w:rsid w:val="00231D57"/>
    <w:rsid w:val="0024260E"/>
    <w:rsid w:val="00244F8B"/>
    <w:rsid w:val="00250A06"/>
    <w:rsid w:val="00253F39"/>
    <w:rsid w:val="00254488"/>
    <w:rsid w:val="0025522D"/>
    <w:rsid w:val="00255787"/>
    <w:rsid w:val="00261EB8"/>
    <w:rsid w:val="00266287"/>
    <w:rsid w:val="002711FA"/>
    <w:rsid w:val="00273BB3"/>
    <w:rsid w:val="00274DF4"/>
    <w:rsid w:val="00277ADF"/>
    <w:rsid w:val="00282C20"/>
    <w:rsid w:val="002864DA"/>
    <w:rsid w:val="00290602"/>
    <w:rsid w:val="00291C9A"/>
    <w:rsid w:val="0029785B"/>
    <w:rsid w:val="00297BCC"/>
    <w:rsid w:val="00297D17"/>
    <w:rsid w:val="002A1044"/>
    <w:rsid w:val="002A1F42"/>
    <w:rsid w:val="002A312A"/>
    <w:rsid w:val="002A360F"/>
    <w:rsid w:val="002B01F7"/>
    <w:rsid w:val="002B22D9"/>
    <w:rsid w:val="002C22C7"/>
    <w:rsid w:val="002C3E21"/>
    <w:rsid w:val="002C685C"/>
    <w:rsid w:val="002D1D10"/>
    <w:rsid w:val="002E00F2"/>
    <w:rsid w:val="002E02C5"/>
    <w:rsid w:val="002E217B"/>
    <w:rsid w:val="002E23DA"/>
    <w:rsid w:val="002E4D40"/>
    <w:rsid w:val="002E547C"/>
    <w:rsid w:val="002F2004"/>
    <w:rsid w:val="002F3AFD"/>
    <w:rsid w:val="002F3F2D"/>
    <w:rsid w:val="002F490E"/>
    <w:rsid w:val="00301219"/>
    <w:rsid w:val="00306042"/>
    <w:rsid w:val="00306536"/>
    <w:rsid w:val="0031134F"/>
    <w:rsid w:val="00314D2C"/>
    <w:rsid w:val="0031592F"/>
    <w:rsid w:val="00316419"/>
    <w:rsid w:val="003176C3"/>
    <w:rsid w:val="00320547"/>
    <w:rsid w:val="00323FD9"/>
    <w:rsid w:val="00324F39"/>
    <w:rsid w:val="0032779C"/>
    <w:rsid w:val="003349E2"/>
    <w:rsid w:val="00336212"/>
    <w:rsid w:val="00336BA7"/>
    <w:rsid w:val="00337CDF"/>
    <w:rsid w:val="0034194C"/>
    <w:rsid w:val="0034278E"/>
    <w:rsid w:val="003534B3"/>
    <w:rsid w:val="00356279"/>
    <w:rsid w:val="00365F4C"/>
    <w:rsid w:val="00370CC0"/>
    <w:rsid w:val="003710EF"/>
    <w:rsid w:val="00373255"/>
    <w:rsid w:val="00375BC1"/>
    <w:rsid w:val="00381361"/>
    <w:rsid w:val="00382254"/>
    <w:rsid w:val="0038646C"/>
    <w:rsid w:val="00391043"/>
    <w:rsid w:val="00393065"/>
    <w:rsid w:val="00393DC5"/>
    <w:rsid w:val="00397083"/>
    <w:rsid w:val="003978DB"/>
    <w:rsid w:val="003A04A8"/>
    <w:rsid w:val="003A07BA"/>
    <w:rsid w:val="003A3397"/>
    <w:rsid w:val="003A34D4"/>
    <w:rsid w:val="003A3FCB"/>
    <w:rsid w:val="003A447B"/>
    <w:rsid w:val="003A4AFE"/>
    <w:rsid w:val="003B5DE2"/>
    <w:rsid w:val="003C2043"/>
    <w:rsid w:val="003C20CF"/>
    <w:rsid w:val="003C4E4A"/>
    <w:rsid w:val="003C68BC"/>
    <w:rsid w:val="003C7130"/>
    <w:rsid w:val="003C72B7"/>
    <w:rsid w:val="003D0D7D"/>
    <w:rsid w:val="003D237A"/>
    <w:rsid w:val="003D5772"/>
    <w:rsid w:val="003D61E6"/>
    <w:rsid w:val="003E20C6"/>
    <w:rsid w:val="003E56F9"/>
    <w:rsid w:val="003E64A6"/>
    <w:rsid w:val="003E7E4D"/>
    <w:rsid w:val="003F24BD"/>
    <w:rsid w:val="003F3500"/>
    <w:rsid w:val="003F4845"/>
    <w:rsid w:val="00401DAB"/>
    <w:rsid w:val="00404EA5"/>
    <w:rsid w:val="0040522D"/>
    <w:rsid w:val="004052A9"/>
    <w:rsid w:val="00413DA7"/>
    <w:rsid w:val="0042196D"/>
    <w:rsid w:val="0042295E"/>
    <w:rsid w:val="00430575"/>
    <w:rsid w:val="004309E8"/>
    <w:rsid w:val="00432945"/>
    <w:rsid w:val="0043693F"/>
    <w:rsid w:val="00437310"/>
    <w:rsid w:val="00440F3F"/>
    <w:rsid w:val="00441291"/>
    <w:rsid w:val="00443A4F"/>
    <w:rsid w:val="00444778"/>
    <w:rsid w:val="004455FE"/>
    <w:rsid w:val="00450BAC"/>
    <w:rsid w:val="00465D61"/>
    <w:rsid w:val="00471173"/>
    <w:rsid w:val="00473465"/>
    <w:rsid w:val="00475712"/>
    <w:rsid w:val="00477B20"/>
    <w:rsid w:val="004847FC"/>
    <w:rsid w:val="0048518D"/>
    <w:rsid w:val="00485A2F"/>
    <w:rsid w:val="00486B2B"/>
    <w:rsid w:val="004922BA"/>
    <w:rsid w:val="0049256C"/>
    <w:rsid w:val="00495142"/>
    <w:rsid w:val="00496806"/>
    <w:rsid w:val="004969ED"/>
    <w:rsid w:val="00496B41"/>
    <w:rsid w:val="00496D86"/>
    <w:rsid w:val="004975AA"/>
    <w:rsid w:val="004A0BEF"/>
    <w:rsid w:val="004B042B"/>
    <w:rsid w:val="004B4680"/>
    <w:rsid w:val="004B70EC"/>
    <w:rsid w:val="004B7816"/>
    <w:rsid w:val="004B7CF9"/>
    <w:rsid w:val="004B7DF7"/>
    <w:rsid w:val="004C1877"/>
    <w:rsid w:val="004C19B7"/>
    <w:rsid w:val="004C1E8A"/>
    <w:rsid w:val="004D1C63"/>
    <w:rsid w:val="004D4B52"/>
    <w:rsid w:val="004D4D19"/>
    <w:rsid w:val="004E1599"/>
    <w:rsid w:val="004F1035"/>
    <w:rsid w:val="004F1859"/>
    <w:rsid w:val="004F58C2"/>
    <w:rsid w:val="004F7323"/>
    <w:rsid w:val="004F7CA0"/>
    <w:rsid w:val="005009CD"/>
    <w:rsid w:val="0050211E"/>
    <w:rsid w:val="005021B4"/>
    <w:rsid w:val="00512976"/>
    <w:rsid w:val="00513B45"/>
    <w:rsid w:val="00513DEA"/>
    <w:rsid w:val="0051661B"/>
    <w:rsid w:val="005168B6"/>
    <w:rsid w:val="0051758F"/>
    <w:rsid w:val="00522D94"/>
    <w:rsid w:val="0052311A"/>
    <w:rsid w:val="00526C7C"/>
    <w:rsid w:val="00530636"/>
    <w:rsid w:val="00532A5A"/>
    <w:rsid w:val="0053527B"/>
    <w:rsid w:val="00536444"/>
    <w:rsid w:val="005365B7"/>
    <w:rsid w:val="00541275"/>
    <w:rsid w:val="00550F2A"/>
    <w:rsid w:val="005536F1"/>
    <w:rsid w:val="00555C3A"/>
    <w:rsid w:val="0055661E"/>
    <w:rsid w:val="005654CE"/>
    <w:rsid w:val="005676E1"/>
    <w:rsid w:val="00571676"/>
    <w:rsid w:val="00580A88"/>
    <w:rsid w:val="0058349E"/>
    <w:rsid w:val="00583A7F"/>
    <w:rsid w:val="0058772F"/>
    <w:rsid w:val="0059667B"/>
    <w:rsid w:val="00596BE5"/>
    <w:rsid w:val="00596C3D"/>
    <w:rsid w:val="005A1347"/>
    <w:rsid w:val="005A39C7"/>
    <w:rsid w:val="005A3B60"/>
    <w:rsid w:val="005A5C09"/>
    <w:rsid w:val="005A71AA"/>
    <w:rsid w:val="005B040B"/>
    <w:rsid w:val="005B36BB"/>
    <w:rsid w:val="005B5178"/>
    <w:rsid w:val="005B6E05"/>
    <w:rsid w:val="005D07BE"/>
    <w:rsid w:val="005D241E"/>
    <w:rsid w:val="005D2632"/>
    <w:rsid w:val="005D3BCE"/>
    <w:rsid w:val="005E24F8"/>
    <w:rsid w:val="005E2CE4"/>
    <w:rsid w:val="005E2D76"/>
    <w:rsid w:val="005E3B0B"/>
    <w:rsid w:val="005E44DE"/>
    <w:rsid w:val="005E5FB9"/>
    <w:rsid w:val="005F1A06"/>
    <w:rsid w:val="005F2551"/>
    <w:rsid w:val="005F41F7"/>
    <w:rsid w:val="005F5971"/>
    <w:rsid w:val="006071B0"/>
    <w:rsid w:val="00610B73"/>
    <w:rsid w:val="00612BB5"/>
    <w:rsid w:val="00613D6B"/>
    <w:rsid w:val="0061592E"/>
    <w:rsid w:val="00616937"/>
    <w:rsid w:val="00620B1E"/>
    <w:rsid w:val="00622BA1"/>
    <w:rsid w:val="006322D9"/>
    <w:rsid w:val="0063450B"/>
    <w:rsid w:val="0063471A"/>
    <w:rsid w:val="00641DA8"/>
    <w:rsid w:val="00642AD2"/>
    <w:rsid w:val="00643C46"/>
    <w:rsid w:val="006462C2"/>
    <w:rsid w:val="00646930"/>
    <w:rsid w:val="00647513"/>
    <w:rsid w:val="006504CF"/>
    <w:rsid w:val="00651D90"/>
    <w:rsid w:val="0065390C"/>
    <w:rsid w:val="006605B3"/>
    <w:rsid w:val="00662664"/>
    <w:rsid w:val="006647ED"/>
    <w:rsid w:val="00665C8D"/>
    <w:rsid w:val="00666725"/>
    <w:rsid w:val="00666A7C"/>
    <w:rsid w:val="00667306"/>
    <w:rsid w:val="00667438"/>
    <w:rsid w:val="00671183"/>
    <w:rsid w:val="00673954"/>
    <w:rsid w:val="00675CA3"/>
    <w:rsid w:val="00676D6B"/>
    <w:rsid w:val="00677E0A"/>
    <w:rsid w:val="00681632"/>
    <w:rsid w:val="006837E6"/>
    <w:rsid w:val="0068398B"/>
    <w:rsid w:val="00683BF4"/>
    <w:rsid w:val="0068656B"/>
    <w:rsid w:val="006905B3"/>
    <w:rsid w:val="00690DF9"/>
    <w:rsid w:val="00691392"/>
    <w:rsid w:val="00692197"/>
    <w:rsid w:val="00693306"/>
    <w:rsid w:val="006A6159"/>
    <w:rsid w:val="006A6A54"/>
    <w:rsid w:val="006B3E88"/>
    <w:rsid w:val="006C3482"/>
    <w:rsid w:val="006C37CB"/>
    <w:rsid w:val="006C63B1"/>
    <w:rsid w:val="006D4009"/>
    <w:rsid w:val="006D4704"/>
    <w:rsid w:val="006D4DE7"/>
    <w:rsid w:val="006D549B"/>
    <w:rsid w:val="006D67B9"/>
    <w:rsid w:val="006E1069"/>
    <w:rsid w:val="006E2679"/>
    <w:rsid w:val="006E36C9"/>
    <w:rsid w:val="006E3D0F"/>
    <w:rsid w:val="006E3DC0"/>
    <w:rsid w:val="006E438A"/>
    <w:rsid w:val="006F1268"/>
    <w:rsid w:val="006F1659"/>
    <w:rsid w:val="006F33DA"/>
    <w:rsid w:val="006F3AF2"/>
    <w:rsid w:val="006F62AE"/>
    <w:rsid w:val="006F7C87"/>
    <w:rsid w:val="00700C91"/>
    <w:rsid w:val="0070113C"/>
    <w:rsid w:val="00701233"/>
    <w:rsid w:val="007016EB"/>
    <w:rsid w:val="0070231D"/>
    <w:rsid w:val="00713006"/>
    <w:rsid w:val="00713869"/>
    <w:rsid w:val="00713995"/>
    <w:rsid w:val="007155AC"/>
    <w:rsid w:val="00716D98"/>
    <w:rsid w:val="00721D05"/>
    <w:rsid w:val="007321BD"/>
    <w:rsid w:val="00732695"/>
    <w:rsid w:val="007331DC"/>
    <w:rsid w:val="00736FE3"/>
    <w:rsid w:val="00737839"/>
    <w:rsid w:val="00741268"/>
    <w:rsid w:val="007426BE"/>
    <w:rsid w:val="007513CB"/>
    <w:rsid w:val="007529D7"/>
    <w:rsid w:val="0075375D"/>
    <w:rsid w:val="00754EB2"/>
    <w:rsid w:val="00756141"/>
    <w:rsid w:val="00762FBD"/>
    <w:rsid w:val="0076317E"/>
    <w:rsid w:val="00765084"/>
    <w:rsid w:val="007703AA"/>
    <w:rsid w:val="00773689"/>
    <w:rsid w:val="007753AE"/>
    <w:rsid w:val="0077663B"/>
    <w:rsid w:val="007771C0"/>
    <w:rsid w:val="007809D4"/>
    <w:rsid w:val="00780A94"/>
    <w:rsid w:val="00785936"/>
    <w:rsid w:val="007924DD"/>
    <w:rsid w:val="00793528"/>
    <w:rsid w:val="00793A9F"/>
    <w:rsid w:val="007947B7"/>
    <w:rsid w:val="00797332"/>
    <w:rsid w:val="007A110D"/>
    <w:rsid w:val="007A4BB2"/>
    <w:rsid w:val="007A7A19"/>
    <w:rsid w:val="007B214C"/>
    <w:rsid w:val="007B5117"/>
    <w:rsid w:val="007C0180"/>
    <w:rsid w:val="007C09A5"/>
    <w:rsid w:val="007C237F"/>
    <w:rsid w:val="007C4F3D"/>
    <w:rsid w:val="007D1FCA"/>
    <w:rsid w:val="007D58AA"/>
    <w:rsid w:val="007D6420"/>
    <w:rsid w:val="007E0A1E"/>
    <w:rsid w:val="007E32DE"/>
    <w:rsid w:val="007E54C4"/>
    <w:rsid w:val="007E5D13"/>
    <w:rsid w:val="007F0E06"/>
    <w:rsid w:val="007F340A"/>
    <w:rsid w:val="007F41D9"/>
    <w:rsid w:val="007F584F"/>
    <w:rsid w:val="008051F0"/>
    <w:rsid w:val="00820FBB"/>
    <w:rsid w:val="00823465"/>
    <w:rsid w:val="00823A0E"/>
    <w:rsid w:val="008244BA"/>
    <w:rsid w:val="00827FF7"/>
    <w:rsid w:val="00834D4E"/>
    <w:rsid w:val="00835C95"/>
    <w:rsid w:val="00836608"/>
    <w:rsid w:val="00840FAF"/>
    <w:rsid w:val="008414F9"/>
    <w:rsid w:val="00846050"/>
    <w:rsid w:val="00847741"/>
    <w:rsid w:val="00847D7D"/>
    <w:rsid w:val="00857A6C"/>
    <w:rsid w:val="0086192D"/>
    <w:rsid w:val="008621B5"/>
    <w:rsid w:val="0086790F"/>
    <w:rsid w:val="008717BC"/>
    <w:rsid w:val="00872F51"/>
    <w:rsid w:val="008733BB"/>
    <w:rsid w:val="00873861"/>
    <w:rsid w:val="00874DAB"/>
    <w:rsid w:val="008775F2"/>
    <w:rsid w:val="00882D48"/>
    <w:rsid w:val="008842C0"/>
    <w:rsid w:val="008876CE"/>
    <w:rsid w:val="008908BA"/>
    <w:rsid w:val="00893D68"/>
    <w:rsid w:val="00894999"/>
    <w:rsid w:val="00897B21"/>
    <w:rsid w:val="00897DBA"/>
    <w:rsid w:val="00897DE0"/>
    <w:rsid w:val="008A21AD"/>
    <w:rsid w:val="008A3FCF"/>
    <w:rsid w:val="008A6E64"/>
    <w:rsid w:val="008C08AB"/>
    <w:rsid w:val="008C528F"/>
    <w:rsid w:val="008E3B0F"/>
    <w:rsid w:val="008E6279"/>
    <w:rsid w:val="008E78B9"/>
    <w:rsid w:val="008F3D66"/>
    <w:rsid w:val="008F4A77"/>
    <w:rsid w:val="00900370"/>
    <w:rsid w:val="00902EA0"/>
    <w:rsid w:val="0090332F"/>
    <w:rsid w:val="0090486B"/>
    <w:rsid w:val="00906C59"/>
    <w:rsid w:val="00910410"/>
    <w:rsid w:val="009110BF"/>
    <w:rsid w:val="00911B62"/>
    <w:rsid w:val="009136A5"/>
    <w:rsid w:val="00920392"/>
    <w:rsid w:val="009226E4"/>
    <w:rsid w:val="00923B58"/>
    <w:rsid w:val="00924CA1"/>
    <w:rsid w:val="009305C2"/>
    <w:rsid w:val="00930628"/>
    <w:rsid w:val="009334B8"/>
    <w:rsid w:val="00937F51"/>
    <w:rsid w:val="00941783"/>
    <w:rsid w:val="009420E1"/>
    <w:rsid w:val="009448EB"/>
    <w:rsid w:val="0095321F"/>
    <w:rsid w:val="0095367D"/>
    <w:rsid w:val="00962B27"/>
    <w:rsid w:val="00967DD9"/>
    <w:rsid w:val="009740D2"/>
    <w:rsid w:val="00976276"/>
    <w:rsid w:val="009767DF"/>
    <w:rsid w:val="00982EF4"/>
    <w:rsid w:val="00985273"/>
    <w:rsid w:val="0099234F"/>
    <w:rsid w:val="00994652"/>
    <w:rsid w:val="00995619"/>
    <w:rsid w:val="00997F8F"/>
    <w:rsid w:val="009A2A74"/>
    <w:rsid w:val="009A5DF2"/>
    <w:rsid w:val="009A65CA"/>
    <w:rsid w:val="009B0004"/>
    <w:rsid w:val="009B0DF9"/>
    <w:rsid w:val="009B268C"/>
    <w:rsid w:val="009B3893"/>
    <w:rsid w:val="009B3AB4"/>
    <w:rsid w:val="009B4967"/>
    <w:rsid w:val="009B6644"/>
    <w:rsid w:val="009B7E69"/>
    <w:rsid w:val="009C0249"/>
    <w:rsid w:val="009C1952"/>
    <w:rsid w:val="009C26E8"/>
    <w:rsid w:val="009C4040"/>
    <w:rsid w:val="009C56F3"/>
    <w:rsid w:val="009C601B"/>
    <w:rsid w:val="009D0A4E"/>
    <w:rsid w:val="009D16DE"/>
    <w:rsid w:val="009D1F89"/>
    <w:rsid w:val="009D46F2"/>
    <w:rsid w:val="009E0192"/>
    <w:rsid w:val="009E2F9B"/>
    <w:rsid w:val="009E408D"/>
    <w:rsid w:val="009E410E"/>
    <w:rsid w:val="009E4FDF"/>
    <w:rsid w:val="009F170B"/>
    <w:rsid w:val="009F28AC"/>
    <w:rsid w:val="009F3124"/>
    <w:rsid w:val="00A036F6"/>
    <w:rsid w:val="00A0480C"/>
    <w:rsid w:val="00A0516D"/>
    <w:rsid w:val="00A11D0C"/>
    <w:rsid w:val="00A14369"/>
    <w:rsid w:val="00A14818"/>
    <w:rsid w:val="00A160F2"/>
    <w:rsid w:val="00A170AD"/>
    <w:rsid w:val="00A20E08"/>
    <w:rsid w:val="00A2310C"/>
    <w:rsid w:val="00A23EBF"/>
    <w:rsid w:val="00A25C43"/>
    <w:rsid w:val="00A25CBC"/>
    <w:rsid w:val="00A25E3B"/>
    <w:rsid w:val="00A2608D"/>
    <w:rsid w:val="00A26253"/>
    <w:rsid w:val="00A32A66"/>
    <w:rsid w:val="00A331B1"/>
    <w:rsid w:val="00A36ECA"/>
    <w:rsid w:val="00A40488"/>
    <w:rsid w:val="00A432DB"/>
    <w:rsid w:val="00A477B0"/>
    <w:rsid w:val="00A509F4"/>
    <w:rsid w:val="00A511F9"/>
    <w:rsid w:val="00A51F09"/>
    <w:rsid w:val="00A5263E"/>
    <w:rsid w:val="00A57BDE"/>
    <w:rsid w:val="00A638B0"/>
    <w:rsid w:val="00A66096"/>
    <w:rsid w:val="00A7208F"/>
    <w:rsid w:val="00A72239"/>
    <w:rsid w:val="00A74EEB"/>
    <w:rsid w:val="00A77667"/>
    <w:rsid w:val="00A83988"/>
    <w:rsid w:val="00A845B6"/>
    <w:rsid w:val="00A85DAF"/>
    <w:rsid w:val="00A977B5"/>
    <w:rsid w:val="00AA3EE2"/>
    <w:rsid w:val="00AA5284"/>
    <w:rsid w:val="00AA799F"/>
    <w:rsid w:val="00AB00C1"/>
    <w:rsid w:val="00AB0FA0"/>
    <w:rsid w:val="00AC0907"/>
    <w:rsid w:val="00AC2B99"/>
    <w:rsid w:val="00AC75C0"/>
    <w:rsid w:val="00AD0019"/>
    <w:rsid w:val="00AD0372"/>
    <w:rsid w:val="00AD0BA8"/>
    <w:rsid w:val="00AD0C16"/>
    <w:rsid w:val="00AD16DC"/>
    <w:rsid w:val="00AD1EA6"/>
    <w:rsid w:val="00AD2297"/>
    <w:rsid w:val="00AE0608"/>
    <w:rsid w:val="00AE13FB"/>
    <w:rsid w:val="00AE411F"/>
    <w:rsid w:val="00AE45AA"/>
    <w:rsid w:val="00AE5654"/>
    <w:rsid w:val="00AF3F63"/>
    <w:rsid w:val="00AF7CF4"/>
    <w:rsid w:val="00B03BEA"/>
    <w:rsid w:val="00B063CB"/>
    <w:rsid w:val="00B07AA3"/>
    <w:rsid w:val="00B1032D"/>
    <w:rsid w:val="00B106FB"/>
    <w:rsid w:val="00B162AC"/>
    <w:rsid w:val="00B16E12"/>
    <w:rsid w:val="00B174F7"/>
    <w:rsid w:val="00B17D12"/>
    <w:rsid w:val="00B209F0"/>
    <w:rsid w:val="00B213FF"/>
    <w:rsid w:val="00B22BB3"/>
    <w:rsid w:val="00B30614"/>
    <w:rsid w:val="00B31CFF"/>
    <w:rsid w:val="00B341E3"/>
    <w:rsid w:val="00B43018"/>
    <w:rsid w:val="00B43628"/>
    <w:rsid w:val="00B43FB9"/>
    <w:rsid w:val="00B449B7"/>
    <w:rsid w:val="00B4567A"/>
    <w:rsid w:val="00B45BE7"/>
    <w:rsid w:val="00B51C1C"/>
    <w:rsid w:val="00B53FDF"/>
    <w:rsid w:val="00B558C4"/>
    <w:rsid w:val="00B565C5"/>
    <w:rsid w:val="00B60AD1"/>
    <w:rsid w:val="00B6229C"/>
    <w:rsid w:val="00B65C06"/>
    <w:rsid w:val="00B66C6D"/>
    <w:rsid w:val="00B6701F"/>
    <w:rsid w:val="00B74F1A"/>
    <w:rsid w:val="00B809FF"/>
    <w:rsid w:val="00B80E1F"/>
    <w:rsid w:val="00B85B3B"/>
    <w:rsid w:val="00B9042D"/>
    <w:rsid w:val="00B91666"/>
    <w:rsid w:val="00B93127"/>
    <w:rsid w:val="00B93B21"/>
    <w:rsid w:val="00BA1DE8"/>
    <w:rsid w:val="00BA787A"/>
    <w:rsid w:val="00BB41C3"/>
    <w:rsid w:val="00BB5061"/>
    <w:rsid w:val="00BB7CF9"/>
    <w:rsid w:val="00BC3F0D"/>
    <w:rsid w:val="00BC556C"/>
    <w:rsid w:val="00BD4063"/>
    <w:rsid w:val="00BE50B0"/>
    <w:rsid w:val="00BE6B33"/>
    <w:rsid w:val="00BF1923"/>
    <w:rsid w:val="00BF45BC"/>
    <w:rsid w:val="00BF7DE6"/>
    <w:rsid w:val="00C0633C"/>
    <w:rsid w:val="00C10486"/>
    <w:rsid w:val="00C11E6D"/>
    <w:rsid w:val="00C146E9"/>
    <w:rsid w:val="00C172A1"/>
    <w:rsid w:val="00C228BC"/>
    <w:rsid w:val="00C2482E"/>
    <w:rsid w:val="00C24B4F"/>
    <w:rsid w:val="00C2786E"/>
    <w:rsid w:val="00C30670"/>
    <w:rsid w:val="00C318BA"/>
    <w:rsid w:val="00C3476F"/>
    <w:rsid w:val="00C352B4"/>
    <w:rsid w:val="00C479D1"/>
    <w:rsid w:val="00C47DED"/>
    <w:rsid w:val="00C5119B"/>
    <w:rsid w:val="00C51FD0"/>
    <w:rsid w:val="00C52D1B"/>
    <w:rsid w:val="00C60AE4"/>
    <w:rsid w:val="00C63F83"/>
    <w:rsid w:val="00C66BC6"/>
    <w:rsid w:val="00C70A29"/>
    <w:rsid w:val="00C720F4"/>
    <w:rsid w:val="00C73B4E"/>
    <w:rsid w:val="00C77071"/>
    <w:rsid w:val="00C8244A"/>
    <w:rsid w:val="00C8316C"/>
    <w:rsid w:val="00C86855"/>
    <w:rsid w:val="00C929D3"/>
    <w:rsid w:val="00C94984"/>
    <w:rsid w:val="00C968AD"/>
    <w:rsid w:val="00CA0966"/>
    <w:rsid w:val="00CA2DA9"/>
    <w:rsid w:val="00CA3F79"/>
    <w:rsid w:val="00CA4AF4"/>
    <w:rsid w:val="00CB1E3B"/>
    <w:rsid w:val="00CB1E53"/>
    <w:rsid w:val="00CB5065"/>
    <w:rsid w:val="00CB5B88"/>
    <w:rsid w:val="00CC053A"/>
    <w:rsid w:val="00CC3F27"/>
    <w:rsid w:val="00CC622F"/>
    <w:rsid w:val="00CC6DB4"/>
    <w:rsid w:val="00CD2331"/>
    <w:rsid w:val="00CD33C1"/>
    <w:rsid w:val="00CD4A4C"/>
    <w:rsid w:val="00CD6268"/>
    <w:rsid w:val="00CE0815"/>
    <w:rsid w:val="00CE4209"/>
    <w:rsid w:val="00CE4411"/>
    <w:rsid w:val="00CF4602"/>
    <w:rsid w:val="00D0078F"/>
    <w:rsid w:val="00D022DB"/>
    <w:rsid w:val="00D028F0"/>
    <w:rsid w:val="00D03571"/>
    <w:rsid w:val="00D035C2"/>
    <w:rsid w:val="00D05412"/>
    <w:rsid w:val="00D071B3"/>
    <w:rsid w:val="00D1054F"/>
    <w:rsid w:val="00D10F79"/>
    <w:rsid w:val="00D12F91"/>
    <w:rsid w:val="00D13811"/>
    <w:rsid w:val="00D156B8"/>
    <w:rsid w:val="00D16AEB"/>
    <w:rsid w:val="00D216B2"/>
    <w:rsid w:val="00D22C76"/>
    <w:rsid w:val="00D30CCB"/>
    <w:rsid w:val="00D3194C"/>
    <w:rsid w:val="00D35619"/>
    <w:rsid w:val="00D40318"/>
    <w:rsid w:val="00D40B4C"/>
    <w:rsid w:val="00D4782C"/>
    <w:rsid w:val="00D50EC1"/>
    <w:rsid w:val="00D57CEA"/>
    <w:rsid w:val="00D6026B"/>
    <w:rsid w:val="00D619ED"/>
    <w:rsid w:val="00D62BEA"/>
    <w:rsid w:val="00D63A52"/>
    <w:rsid w:val="00D66459"/>
    <w:rsid w:val="00D758DF"/>
    <w:rsid w:val="00D7688C"/>
    <w:rsid w:val="00D76AF7"/>
    <w:rsid w:val="00D8228A"/>
    <w:rsid w:val="00D86328"/>
    <w:rsid w:val="00D87CEF"/>
    <w:rsid w:val="00D906C6"/>
    <w:rsid w:val="00D9270C"/>
    <w:rsid w:val="00D9489C"/>
    <w:rsid w:val="00DA0013"/>
    <w:rsid w:val="00DA13DA"/>
    <w:rsid w:val="00DA14BF"/>
    <w:rsid w:val="00DA19B6"/>
    <w:rsid w:val="00DA28C9"/>
    <w:rsid w:val="00DA2F6B"/>
    <w:rsid w:val="00DA3E32"/>
    <w:rsid w:val="00DA5F53"/>
    <w:rsid w:val="00DA75F4"/>
    <w:rsid w:val="00DB0A40"/>
    <w:rsid w:val="00DB3A75"/>
    <w:rsid w:val="00DB4A01"/>
    <w:rsid w:val="00DB67D0"/>
    <w:rsid w:val="00DB6BD1"/>
    <w:rsid w:val="00DB73B9"/>
    <w:rsid w:val="00DC4432"/>
    <w:rsid w:val="00DC4D58"/>
    <w:rsid w:val="00DC6D23"/>
    <w:rsid w:val="00DC788A"/>
    <w:rsid w:val="00DC7F1D"/>
    <w:rsid w:val="00DD1F9A"/>
    <w:rsid w:val="00DD582A"/>
    <w:rsid w:val="00DD72D7"/>
    <w:rsid w:val="00DE1E75"/>
    <w:rsid w:val="00DE3953"/>
    <w:rsid w:val="00DE69EA"/>
    <w:rsid w:val="00DE6E55"/>
    <w:rsid w:val="00DE6E83"/>
    <w:rsid w:val="00DE6F8B"/>
    <w:rsid w:val="00DF3B21"/>
    <w:rsid w:val="00DF4446"/>
    <w:rsid w:val="00DF5A41"/>
    <w:rsid w:val="00DF5B2B"/>
    <w:rsid w:val="00DF5E9B"/>
    <w:rsid w:val="00DF7AA1"/>
    <w:rsid w:val="00E003FC"/>
    <w:rsid w:val="00E00931"/>
    <w:rsid w:val="00E013F3"/>
    <w:rsid w:val="00E03DAE"/>
    <w:rsid w:val="00E079F3"/>
    <w:rsid w:val="00E11E37"/>
    <w:rsid w:val="00E14796"/>
    <w:rsid w:val="00E1758C"/>
    <w:rsid w:val="00E208BE"/>
    <w:rsid w:val="00E229CC"/>
    <w:rsid w:val="00E262BB"/>
    <w:rsid w:val="00E27C5D"/>
    <w:rsid w:val="00E27E99"/>
    <w:rsid w:val="00E30167"/>
    <w:rsid w:val="00E30A8F"/>
    <w:rsid w:val="00E47490"/>
    <w:rsid w:val="00E50C19"/>
    <w:rsid w:val="00E52B39"/>
    <w:rsid w:val="00E55618"/>
    <w:rsid w:val="00E614D6"/>
    <w:rsid w:val="00E61900"/>
    <w:rsid w:val="00E6217B"/>
    <w:rsid w:val="00E64F66"/>
    <w:rsid w:val="00E70425"/>
    <w:rsid w:val="00E71665"/>
    <w:rsid w:val="00E7507C"/>
    <w:rsid w:val="00E75B36"/>
    <w:rsid w:val="00E84763"/>
    <w:rsid w:val="00E8480D"/>
    <w:rsid w:val="00E84DBD"/>
    <w:rsid w:val="00E85225"/>
    <w:rsid w:val="00E85329"/>
    <w:rsid w:val="00E85CC5"/>
    <w:rsid w:val="00E87C64"/>
    <w:rsid w:val="00E90608"/>
    <w:rsid w:val="00E90BAD"/>
    <w:rsid w:val="00E97126"/>
    <w:rsid w:val="00E97D5C"/>
    <w:rsid w:val="00E97E09"/>
    <w:rsid w:val="00EA20E3"/>
    <w:rsid w:val="00EA453D"/>
    <w:rsid w:val="00EA572F"/>
    <w:rsid w:val="00EB067E"/>
    <w:rsid w:val="00EB0AA2"/>
    <w:rsid w:val="00EB1CD6"/>
    <w:rsid w:val="00EB1DDF"/>
    <w:rsid w:val="00EB6145"/>
    <w:rsid w:val="00EB7AE3"/>
    <w:rsid w:val="00EC1CDE"/>
    <w:rsid w:val="00EC2EAA"/>
    <w:rsid w:val="00EC4E22"/>
    <w:rsid w:val="00ED0286"/>
    <w:rsid w:val="00ED4464"/>
    <w:rsid w:val="00ED7105"/>
    <w:rsid w:val="00ED77F9"/>
    <w:rsid w:val="00EE2C26"/>
    <w:rsid w:val="00EE40F8"/>
    <w:rsid w:val="00EE512C"/>
    <w:rsid w:val="00EF0043"/>
    <w:rsid w:val="00EF3F0A"/>
    <w:rsid w:val="00EF3F43"/>
    <w:rsid w:val="00EF616B"/>
    <w:rsid w:val="00EF6E7A"/>
    <w:rsid w:val="00F026D2"/>
    <w:rsid w:val="00F029B9"/>
    <w:rsid w:val="00F0782C"/>
    <w:rsid w:val="00F104BB"/>
    <w:rsid w:val="00F12E2E"/>
    <w:rsid w:val="00F13D9C"/>
    <w:rsid w:val="00F14F0B"/>
    <w:rsid w:val="00F151CA"/>
    <w:rsid w:val="00F16E0B"/>
    <w:rsid w:val="00F24E20"/>
    <w:rsid w:val="00F301C0"/>
    <w:rsid w:val="00F332BC"/>
    <w:rsid w:val="00F42491"/>
    <w:rsid w:val="00F444C6"/>
    <w:rsid w:val="00F44FD3"/>
    <w:rsid w:val="00F507B8"/>
    <w:rsid w:val="00F5087D"/>
    <w:rsid w:val="00F51A22"/>
    <w:rsid w:val="00F52C88"/>
    <w:rsid w:val="00F547DA"/>
    <w:rsid w:val="00F574FC"/>
    <w:rsid w:val="00F652F5"/>
    <w:rsid w:val="00F703C6"/>
    <w:rsid w:val="00F73FB6"/>
    <w:rsid w:val="00F74A6B"/>
    <w:rsid w:val="00F76A87"/>
    <w:rsid w:val="00F8192C"/>
    <w:rsid w:val="00F838D1"/>
    <w:rsid w:val="00F9223D"/>
    <w:rsid w:val="00F925D0"/>
    <w:rsid w:val="00F96488"/>
    <w:rsid w:val="00F97113"/>
    <w:rsid w:val="00F978BC"/>
    <w:rsid w:val="00FA1780"/>
    <w:rsid w:val="00FA2DEF"/>
    <w:rsid w:val="00FA362D"/>
    <w:rsid w:val="00FA6E8C"/>
    <w:rsid w:val="00FB0DC6"/>
    <w:rsid w:val="00FB36A7"/>
    <w:rsid w:val="00FC0967"/>
    <w:rsid w:val="00FC40A3"/>
    <w:rsid w:val="00FD24D6"/>
    <w:rsid w:val="00FD3663"/>
    <w:rsid w:val="00FE0427"/>
    <w:rsid w:val="00FE0630"/>
    <w:rsid w:val="00FE2F2E"/>
    <w:rsid w:val="00FE32C2"/>
    <w:rsid w:val="00FE4046"/>
    <w:rsid w:val="00FF0A47"/>
    <w:rsid w:val="00FF2364"/>
    <w:rsid w:val="00FF290B"/>
    <w:rsid w:val="00FF2BD2"/>
    <w:rsid w:val="00FF3712"/>
    <w:rsid w:val="00FF5788"/>
    <w:rsid w:val="00FF5B5B"/>
    <w:rsid w:val="7A77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5F4E2"/>
  <w15:docId w15:val="{B6013BB7-D527-4256-A037-3CE89722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CDE"/>
    <w:rPr>
      <w:b/>
      <w:bCs/>
    </w:rPr>
  </w:style>
  <w:style w:type="character" w:customStyle="1" w:styleId="apple-converted-space">
    <w:name w:val="apple-converted-space"/>
    <w:basedOn w:val="a0"/>
    <w:rsid w:val="00EC1CDE"/>
  </w:style>
  <w:style w:type="paragraph" w:customStyle="1" w:styleId="formattext">
    <w:name w:val="formattext"/>
    <w:basedOn w:val="a"/>
    <w:rsid w:val="0052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14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711FA"/>
    <w:pPr>
      <w:ind w:left="720"/>
      <w:contextualSpacing/>
    </w:pPr>
  </w:style>
  <w:style w:type="character" w:styleId="a6">
    <w:name w:val="Emphasis"/>
    <w:basedOn w:val="a0"/>
    <w:uiPriority w:val="20"/>
    <w:qFormat/>
    <w:rsid w:val="00E013F3"/>
    <w:rPr>
      <w:i/>
      <w:iCs/>
    </w:rPr>
  </w:style>
  <w:style w:type="paragraph" w:styleId="a7">
    <w:name w:val="Balloon Text"/>
    <w:basedOn w:val="a"/>
    <w:link w:val="a8"/>
    <w:unhideWhenUsed/>
    <w:rsid w:val="00E0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013F3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013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semiHidden/>
    <w:unhideWhenUsed/>
    <w:rsid w:val="00E013F3"/>
  </w:style>
  <w:style w:type="character" w:styleId="a9">
    <w:name w:val="Hyperlink"/>
    <w:uiPriority w:val="99"/>
    <w:rsid w:val="00E013F3"/>
    <w:rPr>
      <w:color w:val="0000FF"/>
      <w:u w:val="single"/>
    </w:rPr>
  </w:style>
  <w:style w:type="character" w:styleId="aa">
    <w:name w:val="FollowedHyperlink"/>
    <w:rsid w:val="00E013F3"/>
    <w:rPr>
      <w:color w:val="800080"/>
      <w:u w:val="single"/>
    </w:rPr>
  </w:style>
  <w:style w:type="paragraph" w:styleId="ab">
    <w:name w:val="header"/>
    <w:basedOn w:val="a"/>
    <w:link w:val="ac"/>
    <w:rsid w:val="00E013F3"/>
    <w:pPr>
      <w:tabs>
        <w:tab w:val="center" w:pos="4677"/>
        <w:tab w:val="right" w:pos="9355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rsid w:val="00E013F3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rsid w:val="00E013F3"/>
    <w:pPr>
      <w:tabs>
        <w:tab w:val="center" w:pos="4677"/>
        <w:tab w:val="right" w:pos="9355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rsid w:val="00E013F3"/>
    <w:rPr>
      <w:rFonts w:ascii="Times New Roman" w:eastAsia="Calibri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E0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39"/>
    <w:uiPriority w:val="99"/>
    <w:rsid w:val="003562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9">
    <w:name w:val="Основной текст39"/>
    <w:basedOn w:val="a"/>
    <w:link w:val="af0"/>
    <w:uiPriority w:val="99"/>
    <w:rsid w:val="0035627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Normal">
    <w:name w:val="ConsPlusNormal"/>
    <w:uiPriority w:val="99"/>
    <w:rsid w:val="00E64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C34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34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34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34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34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56508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12001012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07323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6C92-7C38-419E-AD56-A4CB241E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34</Pages>
  <Words>12291</Words>
  <Characters>70062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2022-04-07T18:27:00Z</cp:lastPrinted>
  <dcterms:created xsi:type="dcterms:W3CDTF">2022-08-22T08:52:00Z</dcterms:created>
  <dcterms:modified xsi:type="dcterms:W3CDTF">2022-08-29T14:38:00Z</dcterms:modified>
</cp:coreProperties>
</file>