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E1B" w:rsidRPr="00717C3A" w:rsidRDefault="00562E1B" w:rsidP="00562E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000000" w:themeColor="text1"/>
          <w:kern w:val="36"/>
          <w:sz w:val="36"/>
          <w:szCs w:val="36"/>
        </w:rPr>
      </w:pPr>
      <w:r w:rsidRPr="00562E1B">
        <w:rPr>
          <w:rFonts w:ascii="Times New Roman" w:eastAsia="Times New Roman" w:hAnsi="Times New Roman" w:cs="Times New Roman"/>
          <w:i/>
          <w:color w:val="000000" w:themeColor="text1"/>
          <w:kern w:val="36"/>
          <w:sz w:val="36"/>
          <w:szCs w:val="36"/>
        </w:rPr>
        <w:t>Социальный приют для детей</w:t>
      </w:r>
    </w:p>
    <w:p w:rsidR="00562E1B" w:rsidRPr="00562E1B" w:rsidRDefault="00562E1B" w:rsidP="00562E1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23232"/>
          <w:kern w:val="36"/>
          <w:sz w:val="28"/>
          <w:szCs w:val="28"/>
        </w:rPr>
      </w:pPr>
      <w:bookmarkStart w:id="0" w:name="_GoBack"/>
      <w:bookmarkEnd w:id="0"/>
    </w:p>
    <w:p w:rsidR="00562E1B" w:rsidRDefault="00562E1B" w:rsidP="00562E1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Социальные услуги в стационарной форме социального обслуживания предоставляются несовершеннолетним – получателям социальных услуг в возрасте от 3 до 18 лет. </w:t>
      </w:r>
    </w:p>
    <w:p w:rsidR="00562E1B" w:rsidRDefault="00562E1B" w:rsidP="00562E1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предоставления социальных услуг в стационарной форме социального обслуживания является улучшение условий жизнедеятельности получателей социальных услуг.</w:t>
      </w:r>
    </w:p>
    <w:p w:rsidR="00562E1B" w:rsidRPr="00717C3A" w:rsidRDefault="00562E1B" w:rsidP="00717C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62E1B">
        <w:rPr>
          <w:rFonts w:ascii="Times New Roman" w:hAnsi="Times New Roman"/>
          <w:b/>
          <w:i/>
          <w:sz w:val="28"/>
          <w:szCs w:val="28"/>
        </w:rPr>
        <w:t>Основные виды услуг,  предоставляемые получателям социальных услуг</w:t>
      </w:r>
    </w:p>
    <w:p w:rsidR="00562E1B" w:rsidRDefault="00562E1B" w:rsidP="00562E1B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Социально-бытовые услуги:</w:t>
      </w:r>
    </w:p>
    <w:p w:rsidR="00562E1B" w:rsidRDefault="00562E1B" w:rsidP="00562E1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площади жилых помещений согласно утвержденным нормативам;</w:t>
      </w:r>
    </w:p>
    <w:p w:rsidR="00562E1B" w:rsidRDefault="00562E1B" w:rsidP="00562E1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обеспечение мягким инвентарем (одеждой, обувью, нательным бельем и постельными принадлежностями) согласно утвержденным нормативам, в том числе обеспечение получателя социальных услуг при выписке (выбытии) из организации социального обслуживания одеждой, обувью</w:t>
      </w:r>
      <w:r>
        <w:rPr>
          <w:rFonts w:ascii="Times New Roman" w:hAnsi="Times New Roman"/>
          <w:sz w:val="28"/>
          <w:szCs w:val="28"/>
        </w:rPr>
        <w:t>;</w:t>
      </w:r>
    </w:p>
    <w:p w:rsidR="00562E1B" w:rsidRDefault="00562E1B" w:rsidP="00562E1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досуга и отдыха, в том числе книгами, журналами, газетами, настольными играми;</w:t>
      </w:r>
    </w:p>
    <w:p w:rsidR="00562E1B" w:rsidRDefault="00562E1B" w:rsidP="00562E1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питанием, согласно утвержденным нормативам;</w:t>
      </w:r>
    </w:p>
    <w:p w:rsidR="00562E1B" w:rsidRDefault="00562E1B" w:rsidP="00562E1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получателям социальных услуг возможности свободного посещения их законными представителями, адвокатами, нотариусами, представителями общественных и иных организаций, священнослужителями, а также родственниками и другими лицами в дневное и вечернее время;</w:t>
      </w:r>
    </w:p>
    <w:p w:rsidR="00562E1B" w:rsidRDefault="00562E1B" w:rsidP="00562E1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предоставление получателям социальных услуг возможности пользоваться услугами связи, в том числе информационно-телекоммуникационной сетью «Интернет», и услугами почтовой связи при получении социальных услуг в организациях социального обслуживания в Архангельской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562E1B" w:rsidRDefault="00562E1B" w:rsidP="00562E1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сохранности личных вещей и ценностей получателей социальных услуг;</w:t>
      </w:r>
    </w:p>
    <w:p w:rsidR="00562E1B" w:rsidRDefault="00562E1B" w:rsidP="00562E1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предоставление помещений для отправления религиозных обрядов, создание для этого соответствующих условий, не противоречащих правилам внутреннего распорядка организации социального обслуживания и учитывающих интересы верующих различных конфессий и атеистов;</w:t>
      </w:r>
    </w:p>
    <w:p w:rsidR="00562E1B" w:rsidRDefault="00562E1B" w:rsidP="00562E1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в пользование мебели;</w:t>
      </w:r>
    </w:p>
    <w:p w:rsidR="00562E1B" w:rsidRDefault="00562E1B" w:rsidP="00562E1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транспорта для поездок получателей социальных услуг к местам лечения, обучения, консультаций и участия в культурно - </w:t>
      </w:r>
      <w:r>
        <w:rPr>
          <w:rFonts w:ascii="Times New Roman" w:hAnsi="Times New Roman"/>
          <w:sz w:val="28"/>
          <w:szCs w:val="28"/>
        </w:rPr>
        <w:lastRenderedPageBreak/>
        <w:t>досуговых мероприятиях, если по состоянию здоровья им противопоказано пользоваться общественным транспортом;</w:t>
      </w:r>
    </w:p>
    <w:p w:rsidR="00562E1B" w:rsidRDefault="00562E1B" w:rsidP="00562E1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содействие в сохранении за получателями социальных услуг занимаемых ими ранее по договору найма или договору аренды жилых помещений в домах государственного, муниципального жилых фондов в течение шести месяцев с момента поступления в организацию социального обслуживания в Архангельской области, а в случаях, если в жилых помещениях остались проживать члены их семей, - в течение всего времени пребывания в организации социального обслуживания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562E1B" w:rsidRDefault="00562E1B" w:rsidP="00562E1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уборка жилых помещений;</w:t>
      </w:r>
    </w:p>
    <w:p w:rsidR="00562E1B" w:rsidRDefault="00562E1B" w:rsidP="00562E1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помощь в написании, прочтении писем и различных документов.</w:t>
      </w:r>
    </w:p>
    <w:p w:rsidR="00562E1B" w:rsidRDefault="00562E1B" w:rsidP="00562E1B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Социально-медицинские услуги:</w:t>
      </w:r>
    </w:p>
    <w:p w:rsidR="00562E1B" w:rsidRDefault="00562E1B" w:rsidP="00562E1B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процедур, связанных с сохранением здоровья получателей социальных услуг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(измерение температуры тела, </w:t>
      </w:r>
      <w:proofErr w:type="gramStart"/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контроль за</w:t>
      </w:r>
      <w:proofErr w:type="gramEnd"/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приемом лекарств и другие)</w:t>
      </w:r>
      <w:r>
        <w:rPr>
          <w:rFonts w:ascii="Times New Roman" w:hAnsi="Times New Roman"/>
          <w:sz w:val="28"/>
          <w:szCs w:val="28"/>
        </w:rPr>
        <w:t>;</w:t>
      </w:r>
    </w:p>
    <w:p w:rsidR="00562E1B" w:rsidRDefault="00562E1B" w:rsidP="00562E1B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оздоровительных мероприятий;</w:t>
      </w:r>
    </w:p>
    <w:p w:rsidR="00562E1B" w:rsidRDefault="00562E1B" w:rsidP="00562E1B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систематическое наблюдение за получателями социальных услуг для выявления отклонений в состоянии их здоровья;</w:t>
      </w:r>
    </w:p>
    <w:p w:rsidR="00562E1B" w:rsidRDefault="00562E1B" w:rsidP="00562E1B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занятий, обучающих здоровому образу жизни;</w:t>
      </w:r>
    </w:p>
    <w:p w:rsidR="00562E1B" w:rsidRDefault="00562E1B" w:rsidP="00562E1B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уход, первичная медико-санитарная помощь, в том числе при стоматологических заболеваниях, предоставляемая в организации социального обслуживания;</w:t>
      </w:r>
    </w:p>
    <w:p w:rsidR="00562E1B" w:rsidRDefault="00562E1B" w:rsidP="00562E1B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в оказании медицинской помощи в государственных медицинских организациях Архангельской области.</w:t>
      </w:r>
    </w:p>
    <w:p w:rsidR="00562E1B" w:rsidRDefault="00562E1B" w:rsidP="00562E1B">
      <w:pPr>
        <w:spacing w:after="0"/>
        <w:ind w:left="360" w:firstLine="34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Социально-психологические услуги:</w:t>
      </w:r>
    </w:p>
    <w:p w:rsidR="00562E1B" w:rsidRDefault="00562E1B" w:rsidP="00562E1B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социально-психологическое консультирование, в том числе по вопросам внутрисемейных отношений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562E1B" w:rsidRDefault="00562E1B" w:rsidP="00562E1B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психологическая помощь и поддержка, в том числе гражданам, осуществляющим уход на дому за тяжелобольными получателями социальных услуг, в том числе психологические тренинги;</w:t>
      </w:r>
    </w:p>
    <w:p w:rsidR="00562E1B" w:rsidRDefault="00562E1B" w:rsidP="00562E1B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социально-психологический патронаж;</w:t>
      </w:r>
    </w:p>
    <w:p w:rsidR="00562E1B" w:rsidRPr="00562E1B" w:rsidRDefault="00562E1B" w:rsidP="00562E1B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оказание консультационной психологической помощи анонимно, в том числе с использованием телефона доверия.</w:t>
      </w:r>
    </w:p>
    <w:p w:rsidR="00562E1B" w:rsidRDefault="00562E1B" w:rsidP="00562E1B">
      <w:pPr>
        <w:spacing w:after="0"/>
        <w:ind w:left="360" w:firstLine="34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Социально-правовые услуги:</w:t>
      </w:r>
    </w:p>
    <w:p w:rsidR="00562E1B" w:rsidRDefault="00562E1B" w:rsidP="00562E1B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pple-converted-space"/>
          <w:rFonts w:ascii="Arial" w:hAnsi="Arial" w:cs="Arial"/>
          <w:color w:val="2D2D2D"/>
          <w:spacing w:val="2"/>
          <w:sz w:val="23"/>
          <w:szCs w:val="23"/>
          <w:shd w:val="clear" w:color="auto" w:fill="FFFFFF"/>
        </w:rPr>
        <w:t> 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услуги по защите прав и законных интересов получателей социальных услуг в установленном законодательством Российской Федерации порядке;</w:t>
      </w:r>
    </w:p>
    <w:p w:rsidR="00562E1B" w:rsidRDefault="00562E1B" w:rsidP="00562E1B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>оказание помощи в оформлении и восстановлении документов получателей социальных услуг;</w:t>
      </w:r>
    </w:p>
    <w:p w:rsidR="00562E1B" w:rsidRDefault="00562E1B" w:rsidP="00562E1B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помощи в вопросах, связанных с пенсионным обеспечением, предоставлением социальных выплат;</w:t>
      </w:r>
    </w:p>
    <w:p w:rsidR="00562E1B" w:rsidRDefault="00562E1B" w:rsidP="00562E1B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в осуществлении мер социальной поддержки, установленных законодательством Российской Федерации;</w:t>
      </w:r>
    </w:p>
    <w:p w:rsidR="00562E1B" w:rsidRDefault="00562E1B" w:rsidP="00562E1B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представительства в суде для защиты прав и интересов.</w:t>
      </w:r>
    </w:p>
    <w:p w:rsidR="00562E1B" w:rsidRDefault="00562E1B" w:rsidP="00562E1B">
      <w:pPr>
        <w:shd w:val="clear" w:color="auto" w:fill="FFFFFF"/>
        <w:spacing w:after="0"/>
        <w:ind w:left="360" w:firstLine="34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Социально-педагогические услуги:</w:t>
      </w:r>
    </w:p>
    <w:p w:rsidR="00562E1B" w:rsidRDefault="00562E1B" w:rsidP="00562E1B">
      <w:pPr>
        <w:pStyle w:val="a3"/>
        <w:numPr>
          <w:ilvl w:val="0"/>
          <w:numId w:val="4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социально-педагогическая коррекция, включая диагностику и консультирование;</w:t>
      </w:r>
    </w:p>
    <w:p w:rsidR="00562E1B" w:rsidRDefault="00562E1B" w:rsidP="00562E1B">
      <w:pPr>
        <w:pStyle w:val="a3"/>
        <w:numPr>
          <w:ilvl w:val="0"/>
          <w:numId w:val="4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pple-converted-space"/>
          <w:rFonts w:ascii="Arial" w:hAnsi="Arial" w:cs="Arial"/>
          <w:color w:val="2D2D2D"/>
          <w:spacing w:val="2"/>
          <w:sz w:val="23"/>
          <w:szCs w:val="23"/>
          <w:shd w:val="clear" w:color="auto" w:fill="FFFFFF"/>
        </w:rPr>
        <w:t> 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формирование позитивных интересов (в том числе в сфере досуга) у получателей социальных услуг;</w:t>
      </w:r>
    </w:p>
    <w:p w:rsidR="00562E1B" w:rsidRDefault="00562E1B" w:rsidP="00562E1B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pple-converted-space"/>
          <w:rFonts w:ascii="Arial" w:hAnsi="Arial" w:cs="Arial"/>
          <w:color w:val="2D2D2D"/>
          <w:spacing w:val="2"/>
          <w:sz w:val="23"/>
          <w:szCs w:val="23"/>
          <w:shd w:val="clear" w:color="auto" w:fill="FFFFFF"/>
        </w:rPr>
        <w:t> 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организация досуга (праздники, экскурсии и другие культурные мероприятия)</w:t>
      </w:r>
      <w:r>
        <w:rPr>
          <w:rFonts w:ascii="Times New Roman" w:hAnsi="Times New Roman"/>
          <w:sz w:val="28"/>
          <w:szCs w:val="28"/>
        </w:rPr>
        <w:t>.</w:t>
      </w:r>
    </w:p>
    <w:p w:rsidR="00562E1B" w:rsidRPr="00562E1B" w:rsidRDefault="00562E1B" w:rsidP="00562E1B">
      <w:pPr>
        <w:pStyle w:val="a3"/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/>
          <w:i/>
          <w:sz w:val="28"/>
          <w:szCs w:val="28"/>
        </w:rPr>
      </w:pPr>
      <w:r w:rsidRPr="00562E1B">
        <w:rPr>
          <w:rFonts w:ascii="Times New Roman" w:hAnsi="Times New Roman"/>
          <w:b/>
          <w:i/>
          <w:color w:val="000000"/>
          <w:sz w:val="28"/>
          <w:szCs w:val="28"/>
        </w:rPr>
        <w:t>Порядок и условия предоставления социальных услуг</w:t>
      </w:r>
    </w:p>
    <w:p w:rsidR="00562E1B" w:rsidRDefault="00562E1B" w:rsidP="00562E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Порядок и условия предоставления социальных услуг получателям социальных услуг определяется в соответствии с </w:t>
      </w:r>
      <w:r>
        <w:rPr>
          <w:rFonts w:ascii="Times New Roman" w:hAnsi="Times New Roman"/>
          <w:sz w:val="28"/>
          <w:szCs w:val="28"/>
        </w:rPr>
        <w:t>Постановлением Правительства Архангельской области от 18.11.2014 г. № 475-пп «Об утверждении порядков предоставления социальных услуг поставщиками социальных услуг Архангельской области» и Приказа Минтруда России от 24.11.2014 г. № 935н «Об утверждении примерного порядка предоставления социальных услуг в стационарной форме социального обслуживания».</w:t>
      </w:r>
      <w:proofErr w:type="gramEnd"/>
    </w:p>
    <w:p w:rsidR="00562E1B" w:rsidRDefault="00562E1B" w:rsidP="00562E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Социальные услуги предоставляются  получателям социальных  услуг в соответствии с индивидуальными программами предоставления социальных услуг, на основании договора о предоставлении социальных услуг, заключаемого с несовершеннолетним либо его законным представителем несовершеннолетнего в течение суток </w:t>
      </w:r>
      <w:proofErr w:type="gramStart"/>
      <w:r>
        <w:rPr>
          <w:rFonts w:ascii="Times New Roman" w:hAnsi="Times New Roman"/>
          <w:sz w:val="28"/>
          <w:szCs w:val="28"/>
        </w:rPr>
        <w:t>с даты предоставления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индивидуальной программы поставщику социальных услуг.</w:t>
      </w:r>
    </w:p>
    <w:p w:rsidR="00562E1B" w:rsidRDefault="00562E1B" w:rsidP="00562E1B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предоставления социальных услуг является обращение заявителя (несовершеннолетнего либо его законного или уполномоченного представителя) с заявлением по форме, утвержденной приказом Министерства  труда и социальной защиты РФ от 28.03.2014 г. №159н «Об утверждении формы заявления о предоставлении социальных услуг».</w:t>
      </w:r>
    </w:p>
    <w:p w:rsidR="00562E1B" w:rsidRDefault="00562E1B" w:rsidP="00562E1B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562E1B" w:rsidRDefault="00562E1B" w:rsidP="00562E1B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удостоверяющий личность;</w:t>
      </w:r>
    </w:p>
    <w:p w:rsidR="00562E1B" w:rsidRDefault="00562E1B" w:rsidP="00562E1B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документ, подтверждающий полномочия представителя, и документ, удостоверяющий его личность, в случае обращения с заявлением через представителя;</w:t>
      </w:r>
    </w:p>
    <w:p w:rsidR="00562E1B" w:rsidRDefault="00562E1B" w:rsidP="00562E1B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подтверждающий место жительства и (или) пребывания, фактического проживания заявителя на территории Архангельской области;</w:t>
      </w:r>
    </w:p>
    <w:p w:rsidR="00562E1B" w:rsidRDefault="00562E1B" w:rsidP="00562E1B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индивидуальная программа предоставления социальных услуг;</w:t>
      </w:r>
    </w:p>
    <w:p w:rsidR="00562E1B" w:rsidRDefault="00562E1B" w:rsidP="00562E1B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о наличии (отсутствии) заболеваний, включенных  в перечень медицинских противопоказаний, в </w:t>
      </w:r>
      <w:proofErr w:type="gramStart"/>
      <w:r>
        <w:rPr>
          <w:rFonts w:ascii="Times New Roman" w:hAnsi="Times New Roman"/>
          <w:sz w:val="28"/>
          <w:szCs w:val="28"/>
        </w:rPr>
        <w:t>связи</w:t>
      </w:r>
      <w:proofErr w:type="gramEnd"/>
      <w:r>
        <w:rPr>
          <w:rFonts w:ascii="Times New Roman" w:hAnsi="Times New Roman"/>
          <w:sz w:val="28"/>
          <w:szCs w:val="28"/>
        </w:rPr>
        <w:t xml:space="preserve"> с наличием которых заявителю может быть отказано, в том числе временно, в предоставлении социальных услуг в стационарной форме социального обслуживания по форме, утвержденной приказом Министерства здравоохранения РФ;</w:t>
      </w:r>
    </w:p>
    <w:p w:rsidR="00562E1B" w:rsidRDefault="00562E1B" w:rsidP="00562E1B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медицинская карта, выданная медицинской организацией, для поступления в организацию для предоставления социальных услуг в форме стационарного социального обслуживания;</w:t>
      </w:r>
    </w:p>
    <w:p w:rsidR="00562E1B" w:rsidRDefault="00562E1B" w:rsidP="00562E1B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индивидуальная программа реабилитации инвалида, ребенка-инвалида, выданная федеральным государственным учреждением медико-социальной экспертизы (для инвалида, ребенка-инвалида).</w:t>
      </w:r>
    </w:p>
    <w:p w:rsidR="00562E1B" w:rsidRDefault="00562E1B" w:rsidP="00562E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и документы, указанные выше, предоставляются в организацию социального обслуживания:</w:t>
      </w:r>
    </w:p>
    <w:p w:rsidR="00562E1B" w:rsidRDefault="00562E1B" w:rsidP="00562E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лично или через представителя. В данном случае представляются как подлинники, так и копии документов; </w:t>
      </w:r>
    </w:p>
    <w:p w:rsidR="00562E1B" w:rsidRDefault="00562E1B" w:rsidP="00562E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заказным почтовым отправлением. В данном случае направляются копии документов, заверенные в порядке, установленном законодательством РФ.</w:t>
      </w:r>
    </w:p>
    <w:p w:rsidR="00562E1B" w:rsidRDefault="00562E1B" w:rsidP="00562E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Учреждение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течение суток со дня поступления заявления и документов принимает одно из следующих решений:</w:t>
      </w:r>
    </w:p>
    <w:p w:rsidR="00562E1B" w:rsidRDefault="00562E1B" w:rsidP="00562E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 предоставлении социальных услуг. В этом случае Учреждение в течение суток со дня представления документов заключает договор о предоставлении социальных услуг с заявителем или его представителем;</w:t>
      </w:r>
    </w:p>
    <w:p w:rsidR="00562E1B" w:rsidRDefault="00562E1B" w:rsidP="00562E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 возврате заявления и документов. В этом случае Учреждение возвращает заявление и документы и направляет письменное мотивированное уведомление о возврате документов, в котором указывает причины, послужившие основанием для принятия указанного решения.</w:t>
      </w:r>
    </w:p>
    <w:p w:rsidR="00562E1B" w:rsidRDefault="00562E1B" w:rsidP="00562E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отказа в предоставлении социальных услуг являются:</w:t>
      </w:r>
    </w:p>
    <w:p w:rsidR="00562E1B" w:rsidRDefault="00562E1B" w:rsidP="00562E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представление документов не в полном объеме;</w:t>
      </w:r>
    </w:p>
    <w:p w:rsidR="00562E1B" w:rsidRDefault="00562E1B" w:rsidP="00562E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представление заявления и документов, оформление которых не соответствуют требованиям;</w:t>
      </w:r>
    </w:p>
    <w:p w:rsidR="00562E1B" w:rsidRDefault="00562E1B" w:rsidP="00562E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представление заявителем недостоверных сведений. </w:t>
      </w:r>
    </w:p>
    <w:p w:rsidR="00562E1B" w:rsidRDefault="00562E1B" w:rsidP="00562E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Отсутствие свободных койко-мест в Социальном приюте также является основанием для отказа в социальном обслуживании.</w:t>
      </w:r>
    </w:p>
    <w:p w:rsidR="00562E1B" w:rsidRDefault="00562E1B" w:rsidP="00562E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социальных услуг в Социальном приюте включает в себя предоставление несовершеннолетним социальных услуг в соответствии:</w:t>
      </w:r>
    </w:p>
    <w:p w:rsidR="00562E1B" w:rsidRDefault="00562E1B" w:rsidP="00562E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перечнем социальных услуг, предоставляемых поставщиками социальных услуг в Архангельской области, утвержденным областным законом № 190-11-ОЗ;</w:t>
      </w:r>
    </w:p>
    <w:p w:rsidR="00562E1B" w:rsidRDefault="00562E1B" w:rsidP="00562E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 стандартами социальных услуг, предоставляемых в стационарной форме социального обслуживания.</w:t>
      </w:r>
    </w:p>
    <w:p w:rsidR="00562E1B" w:rsidRPr="00562E1B" w:rsidRDefault="00562E1B" w:rsidP="00562E1B">
      <w:pPr>
        <w:pStyle w:val="a4"/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562E1B">
        <w:rPr>
          <w:b/>
          <w:i/>
          <w:color w:val="000000"/>
          <w:sz w:val="28"/>
          <w:szCs w:val="28"/>
        </w:rPr>
        <w:t xml:space="preserve">Оплата предоставления социальных услуг </w:t>
      </w:r>
    </w:p>
    <w:p w:rsidR="00717C3A" w:rsidRDefault="00562E1B" w:rsidP="00717C3A">
      <w:pPr>
        <w:pStyle w:val="a4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Несовершеннолетним социальные услуги в форме стационарного обслуживания предоставляются бесплатно.</w:t>
      </w:r>
    </w:p>
    <w:p w:rsidR="00717C3A" w:rsidRPr="00717C3A" w:rsidRDefault="00717C3A" w:rsidP="00717C3A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17C3A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Прекращение предоставления социальных услуг</w:t>
      </w:r>
    </w:p>
    <w:p w:rsidR="00717C3A" w:rsidRDefault="00717C3A" w:rsidP="00717C3A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Основаниями прекращения предоставления социальных услуг в стационарной форме социального обслуживания являются:</w:t>
      </w:r>
    </w:p>
    <w:p w:rsidR="00717C3A" w:rsidRDefault="00717C3A" w:rsidP="00717C3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письменное заявление получателя социальных услуг или его представителя об отказе в предоставлении социальных услуг;</w:t>
      </w:r>
    </w:p>
    <w:p w:rsidR="00717C3A" w:rsidRDefault="00717C3A" w:rsidP="00717C3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окончание срока предоставления социальных услуг в соответствии с индивидуальной программой и (или) истечение срока действия договора;</w:t>
      </w:r>
    </w:p>
    <w:p w:rsidR="00717C3A" w:rsidRDefault="00717C3A" w:rsidP="00717C3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нарушение получателем социальных услуг (представителем) условий, предусмотренных договором;</w:t>
      </w:r>
    </w:p>
    <w:p w:rsidR="00717C3A" w:rsidRDefault="00717C3A" w:rsidP="00717C3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ликвидация (прекращение деятельности) поставщика социальных услуг;</w:t>
      </w:r>
    </w:p>
    <w:p w:rsidR="00717C3A" w:rsidRDefault="00717C3A" w:rsidP="00717C3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 возникновение у получателя социальных услуг медицинских противопоказаний к получению социальных услуг в стационарной форме социального облуживания, подтвержденных заключением уполномоченной медицинской организации.</w:t>
      </w:r>
    </w:p>
    <w:p w:rsidR="00562E1B" w:rsidRDefault="00562E1B" w:rsidP="00562E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375E" w:rsidRPr="00562E1B" w:rsidRDefault="0007375E" w:rsidP="00562E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7375E" w:rsidRPr="00562E1B" w:rsidSect="00665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14CA"/>
    <w:multiLevelType w:val="hybridMultilevel"/>
    <w:tmpl w:val="A8FECC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DB4001"/>
    <w:multiLevelType w:val="hybridMultilevel"/>
    <w:tmpl w:val="B85AF1E8"/>
    <w:lvl w:ilvl="0" w:tplc="EF2648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384465"/>
    <w:multiLevelType w:val="hybridMultilevel"/>
    <w:tmpl w:val="E82A2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5E2A90"/>
    <w:multiLevelType w:val="hybridMultilevel"/>
    <w:tmpl w:val="EAF0B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275D69"/>
    <w:multiLevelType w:val="hybridMultilevel"/>
    <w:tmpl w:val="A7142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2E1B"/>
    <w:rsid w:val="0007375E"/>
    <w:rsid w:val="003C3361"/>
    <w:rsid w:val="00562E1B"/>
    <w:rsid w:val="0061514F"/>
    <w:rsid w:val="006651F0"/>
    <w:rsid w:val="0071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F0"/>
  </w:style>
  <w:style w:type="paragraph" w:styleId="1">
    <w:name w:val="heading 1"/>
    <w:basedOn w:val="a"/>
    <w:link w:val="10"/>
    <w:uiPriority w:val="9"/>
    <w:qFormat/>
    <w:rsid w:val="00562E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E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562E1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562E1B"/>
  </w:style>
  <w:style w:type="paragraph" w:styleId="a4">
    <w:name w:val="No Spacing"/>
    <w:uiPriority w:val="1"/>
    <w:qFormat/>
    <w:rsid w:val="00562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17C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15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51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4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1й</cp:lastModifiedBy>
  <cp:revision>4</cp:revision>
  <dcterms:created xsi:type="dcterms:W3CDTF">2015-08-13T06:49:00Z</dcterms:created>
  <dcterms:modified xsi:type="dcterms:W3CDTF">2015-08-13T17:22:00Z</dcterms:modified>
</cp:coreProperties>
</file>